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A7" w:rsidRDefault="000207A7" w:rsidP="007A0692">
      <w:pPr>
        <w:rPr>
          <w:szCs w:val="24"/>
        </w:rPr>
      </w:pPr>
    </w:p>
    <w:p w:rsidR="007A0692" w:rsidRPr="007A0692" w:rsidRDefault="000F32CF" w:rsidP="007A0692">
      <w:pPr>
        <w:rPr>
          <w:szCs w:val="24"/>
        </w:rPr>
      </w:pPr>
      <w:proofErr w:type="spellStart"/>
      <w:r>
        <w:rPr>
          <w:szCs w:val="24"/>
        </w:rPr>
        <w:t>Prot</w:t>
      </w:r>
      <w:proofErr w:type="spellEnd"/>
      <w:r>
        <w:rPr>
          <w:szCs w:val="24"/>
        </w:rPr>
        <w:t>. N</w:t>
      </w:r>
      <w:r w:rsidR="006C4CD4">
        <w:rPr>
          <w:szCs w:val="24"/>
        </w:rPr>
        <w:t>°</w:t>
      </w:r>
      <w:r w:rsidR="00CF7595">
        <w:rPr>
          <w:szCs w:val="24"/>
        </w:rPr>
        <w:t>1856</w:t>
      </w:r>
      <w:r w:rsidR="006C4CD4">
        <w:rPr>
          <w:szCs w:val="24"/>
        </w:rPr>
        <w:t xml:space="preserve"> </w:t>
      </w:r>
      <w:r w:rsidR="005860CF">
        <w:rPr>
          <w:szCs w:val="24"/>
        </w:rPr>
        <w:t>/B15</w:t>
      </w:r>
      <w:r w:rsidR="007A0692" w:rsidRPr="007A0692">
        <w:rPr>
          <w:szCs w:val="24"/>
        </w:rPr>
        <w:t xml:space="preserve"> </w:t>
      </w:r>
      <w:r>
        <w:rPr>
          <w:szCs w:val="24"/>
        </w:rPr>
        <w:tab/>
      </w:r>
      <w:r w:rsidR="004C1E5A">
        <w:rPr>
          <w:szCs w:val="24"/>
        </w:rPr>
        <w:tab/>
      </w:r>
      <w:r w:rsidR="004C1E5A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93386">
        <w:rPr>
          <w:szCs w:val="24"/>
        </w:rPr>
        <w:t xml:space="preserve">Brisighella, </w:t>
      </w:r>
      <w:r w:rsidR="006C4CD4">
        <w:rPr>
          <w:szCs w:val="24"/>
        </w:rPr>
        <w:t xml:space="preserve"> 13</w:t>
      </w:r>
      <w:r>
        <w:rPr>
          <w:szCs w:val="24"/>
        </w:rPr>
        <w:t>/0</w:t>
      </w:r>
      <w:r w:rsidR="006C4CD4">
        <w:rPr>
          <w:szCs w:val="24"/>
        </w:rPr>
        <w:t>6</w:t>
      </w:r>
      <w:r>
        <w:rPr>
          <w:szCs w:val="24"/>
        </w:rPr>
        <w:t>/2016</w:t>
      </w:r>
    </w:p>
    <w:p w:rsidR="00192531" w:rsidRPr="00205814" w:rsidRDefault="00205814" w:rsidP="00192531">
      <w:pPr>
        <w:jc w:val="center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</w:t>
      </w:r>
      <w:r w:rsidRPr="00205814">
        <w:rPr>
          <w:szCs w:val="24"/>
        </w:rPr>
        <w:t>All’Albo  on line</w:t>
      </w:r>
    </w:p>
    <w:p w:rsidR="00205814" w:rsidRPr="00205814" w:rsidRDefault="00205814" w:rsidP="00205814">
      <w:pPr>
        <w:ind w:left="2832" w:firstLine="708"/>
        <w:jc w:val="center"/>
        <w:rPr>
          <w:szCs w:val="24"/>
        </w:rPr>
      </w:pPr>
      <w:r>
        <w:rPr>
          <w:szCs w:val="24"/>
        </w:rPr>
        <w:t xml:space="preserve">   </w:t>
      </w:r>
      <w:r w:rsidRPr="00205814">
        <w:rPr>
          <w:szCs w:val="24"/>
        </w:rPr>
        <w:t>Agli Atti</w:t>
      </w:r>
    </w:p>
    <w:p w:rsidR="00230707" w:rsidRDefault="00230707" w:rsidP="00205814">
      <w:pPr>
        <w:rPr>
          <w:szCs w:val="24"/>
        </w:rPr>
      </w:pPr>
    </w:p>
    <w:p w:rsidR="00230707" w:rsidRDefault="00230707" w:rsidP="00205814">
      <w:pPr>
        <w:rPr>
          <w:szCs w:val="24"/>
        </w:rPr>
      </w:pPr>
      <w:r>
        <w:rPr>
          <w:szCs w:val="24"/>
        </w:rPr>
        <w:t xml:space="preserve">Progetto Rete </w:t>
      </w:r>
      <w:proofErr w:type="spellStart"/>
      <w:r>
        <w:rPr>
          <w:szCs w:val="24"/>
        </w:rPr>
        <w:t>Lan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Wlan</w:t>
      </w:r>
      <w:proofErr w:type="spellEnd"/>
    </w:p>
    <w:p w:rsidR="00230707" w:rsidRDefault="006319D0" w:rsidP="00205814">
      <w:pPr>
        <w:rPr>
          <w:szCs w:val="24"/>
        </w:rPr>
      </w:pPr>
      <w:r>
        <w:rPr>
          <w:szCs w:val="24"/>
        </w:rPr>
        <w:t>Codice 10.8.1.A1-FESRPON</w:t>
      </w:r>
      <w:r w:rsidR="00230707">
        <w:rPr>
          <w:szCs w:val="24"/>
        </w:rPr>
        <w:t>-EM-</w:t>
      </w:r>
      <w:r>
        <w:rPr>
          <w:szCs w:val="24"/>
        </w:rPr>
        <w:t>2015-</w:t>
      </w:r>
      <w:r w:rsidR="00230707">
        <w:rPr>
          <w:szCs w:val="24"/>
        </w:rPr>
        <w:t>184</w:t>
      </w:r>
    </w:p>
    <w:p w:rsidR="00230707" w:rsidRDefault="00230707" w:rsidP="00205814">
      <w:pPr>
        <w:rPr>
          <w:szCs w:val="24"/>
        </w:rPr>
      </w:pPr>
      <w:r>
        <w:rPr>
          <w:szCs w:val="24"/>
        </w:rPr>
        <w:t xml:space="preserve">CUP </w:t>
      </w:r>
      <w:r w:rsidR="00FB649A" w:rsidRPr="00FB649A">
        <w:rPr>
          <w:szCs w:val="24"/>
        </w:rPr>
        <w:t>I56J16000030007</w:t>
      </w:r>
    </w:p>
    <w:p w:rsidR="00FB649A" w:rsidRPr="002D38A7" w:rsidRDefault="00FB649A" w:rsidP="00205814">
      <w:r>
        <w:rPr>
          <w:szCs w:val="24"/>
        </w:rPr>
        <w:t xml:space="preserve">CIG </w:t>
      </w:r>
      <w:r w:rsidR="002D38A7">
        <w:rPr>
          <w:szCs w:val="24"/>
        </w:rPr>
        <w:t>Z</w:t>
      </w:r>
      <w:r w:rsidR="002D38A7">
        <w:t>EB1A438A4</w:t>
      </w:r>
    </w:p>
    <w:p w:rsidR="00230707" w:rsidRDefault="00230707" w:rsidP="00205814">
      <w:pPr>
        <w:rPr>
          <w:szCs w:val="24"/>
        </w:rPr>
      </w:pPr>
    </w:p>
    <w:p w:rsidR="00230707" w:rsidRDefault="00230707" w:rsidP="00205814">
      <w:pPr>
        <w:rPr>
          <w:szCs w:val="24"/>
        </w:rPr>
      </w:pPr>
    </w:p>
    <w:p w:rsidR="000F32CF" w:rsidRPr="00205814" w:rsidRDefault="00205814" w:rsidP="0015609C">
      <w:pPr>
        <w:jc w:val="both"/>
        <w:rPr>
          <w:szCs w:val="24"/>
        </w:rPr>
      </w:pPr>
      <w:r w:rsidRPr="00205814">
        <w:rPr>
          <w:szCs w:val="24"/>
        </w:rPr>
        <w:t>Oggetto: Determina per l’avvio della procedura di affidamento della fornitura</w:t>
      </w:r>
      <w:r>
        <w:rPr>
          <w:szCs w:val="24"/>
        </w:rPr>
        <w:t xml:space="preserve"> e della relativa posa in opera dei materiali e delle attrezzature informatiche e servizi accessori per la realizzazione, ampliamento e adeguamento della rete </w:t>
      </w:r>
      <w:proofErr w:type="spellStart"/>
      <w:r>
        <w:rPr>
          <w:szCs w:val="24"/>
        </w:rPr>
        <w:t>lan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wlan</w:t>
      </w:r>
      <w:proofErr w:type="spellEnd"/>
      <w:r>
        <w:rPr>
          <w:szCs w:val="24"/>
        </w:rPr>
        <w:t xml:space="preserve"> nelle sedi dell’</w:t>
      </w:r>
      <w:r w:rsidR="00230707">
        <w:rPr>
          <w:szCs w:val="24"/>
        </w:rPr>
        <w:t>I</w:t>
      </w:r>
      <w:r>
        <w:rPr>
          <w:szCs w:val="24"/>
        </w:rPr>
        <w:t xml:space="preserve">stituto Comprensivo di cui all’avviso </w:t>
      </w:r>
      <w:proofErr w:type="spellStart"/>
      <w:r>
        <w:rPr>
          <w:szCs w:val="24"/>
        </w:rPr>
        <w:t>prot</w:t>
      </w:r>
      <w:proofErr w:type="spellEnd"/>
      <w:r>
        <w:rPr>
          <w:szCs w:val="24"/>
        </w:rPr>
        <w:t>. 9035 del 13.07.2015</w:t>
      </w:r>
      <w:r w:rsidR="00230707">
        <w:rPr>
          <w:szCs w:val="24"/>
        </w:rPr>
        <w:t>, identificato d</w:t>
      </w:r>
      <w:r w:rsidR="006319D0">
        <w:rPr>
          <w:szCs w:val="24"/>
        </w:rPr>
        <w:t>al codice 10.8.1.A1-FESRPON-</w:t>
      </w:r>
      <w:r w:rsidR="00230707">
        <w:rPr>
          <w:szCs w:val="24"/>
        </w:rPr>
        <w:t>EM-</w:t>
      </w:r>
      <w:r w:rsidR="006319D0">
        <w:rPr>
          <w:szCs w:val="24"/>
        </w:rPr>
        <w:t>2015-</w:t>
      </w:r>
      <w:r w:rsidR="00230707">
        <w:rPr>
          <w:szCs w:val="24"/>
        </w:rPr>
        <w:t xml:space="preserve">184, autorizzato con nota </w:t>
      </w:r>
      <w:proofErr w:type="spellStart"/>
      <w:r w:rsidR="00230707">
        <w:rPr>
          <w:szCs w:val="24"/>
        </w:rPr>
        <w:t>prot</w:t>
      </w:r>
      <w:proofErr w:type="spellEnd"/>
      <w:r w:rsidR="00230707">
        <w:rPr>
          <w:szCs w:val="24"/>
        </w:rPr>
        <w:t>. 1760 del 20.01.16.</w:t>
      </w:r>
    </w:p>
    <w:p w:rsidR="000F32CF" w:rsidRPr="007A0692" w:rsidRDefault="000F32CF" w:rsidP="007A0692">
      <w:pPr>
        <w:rPr>
          <w:szCs w:val="24"/>
        </w:rPr>
      </w:pPr>
    </w:p>
    <w:p w:rsidR="007A0692" w:rsidRPr="007A0692" w:rsidRDefault="007A0692" w:rsidP="007A0692">
      <w:pPr>
        <w:jc w:val="center"/>
        <w:rPr>
          <w:b/>
          <w:szCs w:val="24"/>
        </w:rPr>
      </w:pPr>
      <w:r w:rsidRPr="007A0692">
        <w:rPr>
          <w:b/>
          <w:szCs w:val="24"/>
        </w:rPr>
        <w:t>IL DIRIGENTE SCOLASTICO</w:t>
      </w:r>
      <w:r w:rsidR="00192531">
        <w:rPr>
          <w:b/>
          <w:szCs w:val="24"/>
        </w:rPr>
        <w:t xml:space="preserve"> DELL’I.</w:t>
      </w:r>
      <w:r w:rsidR="00093386">
        <w:rPr>
          <w:b/>
          <w:szCs w:val="24"/>
        </w:rPr>
        <w:t>C. DI BRISIGHELLA</w:t>
      </w:r>
    </w:p>
    <w:p w:rsidR="00192531" w:rsidRDefault="00192531" w:rsidP="007A0692">
      <w:pPr>
        <w:jc w:val="both"/>
        <w:rPr>
          <w:szCs w:val="24"/>
        </w:rPr>
      </w:pPr>
    </w:p>
    <w:p w:rsidR="00426851" w:rsidRDefault="00426851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VISTO</w:t>
      </w:r>
      <w:r w:rsidR="0015609C">
        <w:rPr>
          <w:szCs w:val="24"/>
        </w:rPr>
        <w:t xml:space="preserve"> </w:t>
      </w:r>
      <w:r>
        <w:rPr>
          <w:szCs w:val="24"/>
        </w:rPr>
        <w:tab/>
        <w:t xml:space="preserve">il R.D. 18 novembre 1923, n. 2440, concernente l’amministrazione del Patrimonio e la Contabilità Generale dello Stato ed il relativo regolamento approvato con R.D. 23 maggio 1924, n. 827 e </w:t>
      </w:r>
      <w:proofErr w:type="spellStart"/>
      <w:r>
        <w:rPr>
          <w:szCs w:val="24"/>
        </w:rPr>
        <w:t>ss.mm.ii</w:t>
      </w:r>
      <w:proofErr w:type="spellEnd"/>
      <w:r>
        <w:rPr>
          <w:szCs w:val="24"/>
        </w:rPr>
        <w:t>:</w:t>
      </w:r>
    </w:p>
    <w:p w:rsidR="00426851" w:rsidRDefault="00426851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VISTA</w:t>
      </w:r>
      <w:r>
        <w:rPr>
          <w:szCs w:val="24"/>
        </w:rPr>
        <w:tab/>
        <w:t>la legge 7 agosto 1990, n. 241 “Nuove norme in</w:t>
      </w:r>
      <w:r w:rsidR="0015609C">
        <w:rPr>
          <w:szCs w:val="24"/>
        </w:rPr>
        <w:t xml:space="preserve"> </w:t>
      </w:r>
      <w:r>
        <w:rPr>
          <w:szCs w:val="24"/>
        </w:rPr>
        <w:t xml:space="preserve">materia di procedimento amministrativo e di diritto </w:t>
      </w:r>
    </w:p>
    <w:p w:rsidR="00192531" w:rsidRDefault="00192531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VISTO</w:t>
      </w:r>
      <w:r>
        <w:rPr>
          <w:szCs w:val="24"/>
        </w:rPr>
        <w:tab/>
        <w:t xml:space="preserve">Il decreto Legislativo 30 marzo 2001, n. 165 recante “Norme generali sull’ordinamento del lavoro alla dipendenze delle Amministrazioni Pubbliche” e </w:t>
      </w:r>
      <w:proofErr w:type="spellStart"/>
      <w:r>
        <w:rPr>
          <w:szCs w:val="24"/>
        </w:rPr>
        <w:t>ss.mm.ii</w:t>
      </w:r>
      <w:proofErr w:type="spellEnd"/>
      <w:r>
        <w:rPr>
          <w:szCs w:val="24"/>
        </w:rPr>
        <w:t>.</w:t>
      </w:r>
    </w:p>
    <w:p w:rsidR="00192531" w:rsidRDefault="00192531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VISTO</w:t>
      </w:r>
      <w:r>
        <w:rPr>
          <w:szCs w:val="24"/>
        </w:rPr>
        <w:tab/>
        <w:t>Il Decreto Interministeriale 1 febbraio 2001 n. 44, concernente “Regolamento concernente le istruzioni generali sulla gestione amministrativo-contabile delle istituzioni scolastiche”;</w:t>
      </w:r>
    </w:p>
    <w:p w:rsidR="00192531" w:rsidRDefault="00192531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VISTO</w:t>
      </w:r>
      <w:r>
        <w:rPr>
          <w:szCs w:val="24"/>
        </w:rPr>
        <w:tab/>
        <w:t>il DPR 275/99, concernente norme in materia di autonomia delle istituzioni scolastiche;</w:t>
      </w:r>
    </w:p>
    <w:p w:rsidR="00192531" w:rsidRDefault="005B6A87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VISTI</w:t>
      </w:r>
      <w:r>
        <w:rPr>
          <w:szCs w:val="24"/>
        </w:rPr>
        <w:tab/>
        <w:t>il Regolamenti (UE) n. 1303/2013 recanti disposizioni comuni sui Fondi strutturali e di investimenti europei, il Regolamento (UE) n. 1301/2013 relativo al Fondo Europeo di Sviluppo Regionale (FESR) e il Regolamento (UE) n. 1304/2013</w:t>
      </w:r>
      <w:r w:rsidRPr="005B6A87">
        <w:rPr>
          <w:szCs w:val="24"/>
        </w:rPr>
        <w:t xml:space="preserve"> </w:t>
      </w:r>
      <w:r>
        <w:rPr>
          <w:szCs w:val="24"/>
        </w:rPr>
        <w:t>relativo al Fondo Sociale Europeo;</w:t>
      </w:r>
    </w:p>
    <w:p w:rsidR="005B6A87" w:rsidRDefault="005B6A87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VISTO</w:t>
      </w:r>
      <w:r>
        <w:rPr>
          <w:szCs w:val="24"/>
        </w:rPr>
        <w:tab/>
        <w:t>il PON Programma Operativo Nazionale 2014IT05M2OP001 “</w:t>
      </w:r>
      <w:r>
        <w:rPr>
          <w:i/>
          <w:szCs w:val="24"/>
        </w:rPr>
        <w:t>Per la scuola – competenze e ambienti per l’</w:t>
      </w:r>
      <w:r w:rsidR="00ED3BFF">
        <w:rPr>
          <w:i/>
          <w:szCs w:val="24"/>
        </w:rPr>
        <w:t>apprendimento</w:t>
      </w:r>
      <w:r>
        <w:rPr>
          <w:i/>
          <w:szCs w:val="24"/>
        </w:rPr>
        <w:t xml:space="preserve">” </w:t>
      </w:r>
      <w:r>
        <w:rPr>
          <w:szCs w:val="24"/>
        </w:rPr>
        <w:t>approvato con Decisione c(2014) n. 9952 del 17 dicembre 2014 dalla Commissione Europea;</w:t>
      </w:r>
    </w:p>
    <w:p w:rsidR="005B6A87" w:rsidRDefault="005B6A87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VISTA</w:t>
      </w:r>
      <w:r>
        <w:rPr>
          <w:szCs w:val="24"/>
        </w:rPr>
        <w:tab/>
        <w:t>la Delibera del Consiglio d’Istitu</w:t>
      </w:r>
      <w:r w:rsidR="00D9557C">
        <w:rPr>
          <w:szCs w:val="24"/>
        </w:rPr>
        <w:t>to n. 32 del 07</w:t>
      </w:r>
      <w:r>
        <w:rPr>
          <w:szCs w:val="24"/>
        </w:rPr>
        <w:t xml:space="preserve"> ottobre 2015, con la quale è stato approvato il POF per l’anno scolastico 2015/2016;</w:t>
      </w:r>
    </w:p>
    <w:p w:rsidR="005B6A87" w:rsidRDefault="005B6A87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VISTA</w:t>
      </w:r>
      <w:r>
        <w:rPr>
          <w:szCs w:val="24"/>
        </w:rPr>
        <w:tab/>
        <w:t xml:space="preserve">la nota del MIUR </w:t>
      </w:r>
      <w:proofErr w:type="spellStart"/>
      <w:r>
        <w:rPr>
          <w:szCs w:val="24"/>
        </w:rPr>
        <w:t>port</w:t>
      </w:r>
      <w:proofErr w:type="spellEnd"/>
      <w:r>
        <w:rPr>
          <w:szCs w:val="24"/>
        </w:rPr>
        <w:t>. N. AOODGEFID/1760 del 20 gennaio 2016 di approvazione dell’int</w:t>
      </w:r>
      <w:bookmarkStart w:id="0" w:name="_GoBack"/>
      <w:bookmarkEnd w:id="0"/>
      <w:r>
        <w:rPr>
          <w:szCs w:val="24"/>
        </w:rPr>
        <w:t>ervento a valere sull’</w:t>
      </w:r>
      <w:r w:rsidR="00ED3BFF">
        <w:rPr>
          <w:szCs w:val="24"/>
        </w:rPr>
        <w:t>obiettivo</w:t>
      </w:r>
      <w:r>
        <w:rPr>
          <w:szCs w:val="24"/>
        </w:rPr>
        <w:t xml:space="preserve"> </w:t>
      </w:r>
      <w:r w:rsidR="00ED3BFF">
        <w:rPr>
          <w:szCs w:val="24"/>
        </w:rPr>
        <w:t xml:space="preserve">10.8 e in particolare l’azione 10.8.1 del PON </w:t>
      </w:r>
      <w:r w:rsidR="00ED3BFF">
        <w:rPr>
          <w:szCs w:val="24"/>
        </w:rPr>
        <w:lastRenderedPageBreak/>
        <w:t>“</w:t>
      </w:r>
      <w:r w:rsidR="00ED3BFF">
        <w:rPr>
          <w:i/>
          <w:szCs w:val="24"/>
        </w:rPr>
        <w:t xml:space="preserve">Programma Operativo nazionale </w:t>
      </w:r>
      <w:r w:rsidR="00ED3BFF" w:rsidRPr="00ED3BFF">
        <w:rPr>
          <w:i/>
          <w:szCs w:val="24"/>
        </w:rPr>
        <w:t>2014IT05M2OP001</w:t>
      </w:r>
      <w:r w:rsidR="00ED3BFF">
        <w:rPr>
          <w:szCs w:val="24"/>
        </w:rPr>
        <w:t xml:space="preserve"> “</w:t>
      </w:r>
      <w:r w:rsidR="00ED3BFF">
        <w:rPr>
          <w:i/>
          <w:szCs w:val="24"/>
        </w:rPr>
        <w:t>Per la scuola – competenze e ambienti per l’apprendimento”</w:t>
      </w:r>
      <w:r w:rsidR="00ED3BFF">
        <w:rPr>
          <w:szCs w:val="24"/>
        </w:rPr>
        <w:t xml:space="preserve"> ed il relativo finanziamento;</w:t>
      </w:r>
    </w:p>
    <w:p w:rsidR="00ED3BFF" w:rsidRDefault="00ED3BFF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VISTA</w:t>
      </w:r>
      <w:r>
        <w:rPr>
          <w:szCs w:val="24"/>
        </w:rPr>
        <w:tab/>
        <w:t xml:space="preserve">la delibera n. </w:t>
      </w:r>
      <w:r w:rsidR="00D9557C">
        <w:rPr>
          <w:szCs w:val="24"/>
        </w:rPr>
        <w:t>45</w:t>
      </w:r>
      <w:r>
        <w:rPr>
          <w:szCs w:val="24"/>
        </w:rPr>
        <w:t xml:space="preserve"> del 14 dicembre 2015 di approvazione del Programma Annuale dell’esercizio finanziario 2016 e del Decreto di variazione al Programma Annuale del </w:t>
      </w:r>
      <w:r w:rsidR="00D9557C">
        <w:rPr>
          <w:szCs w:val="24"/>
        </w:rPr>
        <w:t>Dirigente Scolastico n. 2 del 28</w:t>
      </w:r>
      <w:r>
        <w:rPr>
          <w:szCs w:val="24"/>
        </w:rPr>
        <w:t xml:space="preserve"> gennaio 2016</w:t>
      </w:r>
      <w:r w:rsidR="00D9557C">
        <w:rPr>
          <w:szCs w:val="24"/>
        </w:rPr>
        <w:t>;</w:t>
      </w:r>
    </w:p>
    <w:p w:rsidR="00800EF7" w:rsidRDefault="00800EF7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VISTO</w:t>
      </w:r>
      <w:r>
        <w:rPr>
          <w:szCs w:val="24"/>
        </w:rPr>
        <w:tab/>
        <w:t xml:space="preserve">l’incarico del progettista del 14/03/2016 </w:t>
      </w:r>
      <w:proofErr w:type="spellStart"/>
      <w:r>
        <w:rPr>
          <w:szCs w:val="24"/>
        </w:rPr>
        <w:t>prot</w:t>
      </w:r>
      <w:proofErr w:type="spellEnd"/>
      <w:r>
        <w:rPr>
          <w:szCs w:val="24"/>
        </w:rPr>
        <w:t>. 844/B28;</w:t>
      </w:r>
    </w:p>
    <w:p w:rsidR="00800EF7" w:rsidRPr="00ED3BFF" w:rsidRDefault="00800EF7" w:rsidP="00192531">
      <w:pPr>
        <w:ind w:left="1418" w:hanging="1418"/>
        <w:jc w:val="both"/>
        <w:rPr>
          <w:szCs w:val="24"/>
        </w:rPr>
      </w:pPr>
      <w:r>
        <w:rPr>
          <w:szCs w:val="24"/>
        </w:rPr>
        <w:t>VISTO</w:t>
      </w:r>
      <w:r>
        <w:rPr>
          <w:szCs w:val="24"/>
        </w:rPr>
        <w:tab/>
        <w:t>il progetto esecutivo redatto dal progettista interno incaricato prof.ssa Rosanna Spada;</w:t>
      </w:r>
    </w:p>
    <w:p w:rsidR="00800EF7" w:rsidRDefault="00192531" w:rsidP="00800EF7">
      <w:pPr>
        <w:ind w:left="993" w:hanging="993"/>
        <w:jc w:val="both"/>
        <w:rPr>
          <w:szCs w:val="24"/>
        </w:rPr>
      </w:pPr>
      <w:r>
        <w:rPr>
          <w:szCs w:val="24"/>
        </w:rPr>
        <w:t>RILEVATA</w:t>
      </w:r>
      <w:r w:rsidR="00ED3BFF">
        <w:rPr>
          <w:szCs w:val="24"/>
        </w:rPr>
        <w:tab/>
        <w:t xml:space="preserve">la </w:t>
      </w:r>
      <w:r w:rsidR="00800EF7">
        <w:rPr>
          <w:szCs w:val="24"/>
        </w:rPr>
        <w:t xml:space="preserve">presenza di una convenzione attiva in </w:t>
      </w:r>
      <w:proofErr w:type="spellStart"/>
      <w:r w:rsidR="00800EF7">
        <w:rPr>
          <w:szCs w:val="24"/>
        </w:rPr>
        <w:t>Consip</w:t>
      </w:r>
      <w:proofErr w:type="spellEnd"/>
      <w:r w:rsidR="00800EF7">
        <w:rPr>
          <w:szCs w:val="24"/>
        </w:rPr>
        <w:t xml:space="preserve"> dal 04/03/2015 Reti Locali 5 per la </w:t>
      </w:r>
    </w:p>
    <w:p w:rsidR="00192531" w:rsidRDefault="00800EF7" w:rsidP="00800EF7">
      <w:pPr>
        <w:ind w:left="993" w:hanging="99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fornitura che si intende acquisire;</w:t>
      </w:r>
    </w:p>
    <w:p w:rsidR="00F21D60" w:rsidRDefault="00F21D60" w:rsidP="00800EF7">
      <w:pPr>
        <w:ind w:left="993" w:hanging="993"/>
        <w:jc w:val="both"/>
        <w:rPr>
          <w:szCs w:val="24"/>
        </w:rPr>
      </w:pPr>
      <w:r>
        <w:rPr>
          <w:szCs w:val="24"/>
        </w:rPr>
        <w:t xml:space="preserve">EFFETTUATA la verifica della Convenzione </w:t>
      </w:r>
      <w:proofErr w:type="spellStart"/>
      <w:r>
        <w:rPr>
          <w:szCs w:val="24"/>
        </w:rPr>
        <w:t>Consip</w:t>
      </w:r>
      <w:proofErr w:type="spellEnd"/>
      <w:r>
        <w:rPr>
          <w:szCs w:val="24"/>
        </w:rPr>
        <w:t xml:space="preserve"> reti Locali 5 – Lotto 1 – per il progetto </w:t>
      </w:r>
    </w:p>
    <w:p w:rsidR="00F21D60" w:rsidRDefault="00F21D60" w:rsidP="00800EF7">
      <w:pPr>
        <w:ind w:left="993" w:hanging="99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6319D0">
        <w:rPr>
          <w:szCs w:val="24"/>
        </w:rPr>
        <w:t>10.8.1.A1-FESRPON-</w:t>
      </w:r>
      <w:r>
        <w:rPr>
          <w:szCs w:val="24"/>
        </w:rPr>
        <w:t>EM-</w:t>
      </w:r>
      <w:r w:rsidR="006319D0">
        <w:rPr>
          <w:szCs w:val="24"/>
        </w:rPr>
        <w:t>2015-</w:t>
      </w:r>
      <w:r>
        <w:rPr>
          <w:szCs w:val="24"/>
        </w:rPr>
        <w:t xml:space="preserve">184 finalizzato alla realizzazione delle infrastrutture di </w:t>
      </w:r>
    </w:p>
    <w:p w:rsidR="00800EF7" w:rsidRDefault="00F21D60" w:rsidP="00800EF7">
      <w:pPr>
        <w:ind w:left="993" w:hanging="99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rete </w:t>
      </w:r>
      <w:proofErr w:type="spellStart"/>
      <w:r>
        <w:rPr>
          <w:szCs w:val="24"/>
        </w:rPr>
        <w:t>Lan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Wlan</w:t>
      </w:r>
      <w:proofErr w:type="spellEnd"/>
      <w:r>
        <w:rPr>
          <w:szCs w:val="24"/>
        </w:rPr>
        <w:t>;</w:t>
      </w:r>
    </w:p>
    <w:p w:rsidR="00F21D60" w:rsidRDefault="00F21D60" w:rsidP="00800EF7">
      <w:pPr>
        <w:ind w:left="993" w:hanging="993"/>
        <w:jc w:val="both"/>
        <w:rPr>
          <w:szCs w:val="24"/>
        </w:rPr>
      </w:pPr>
      <w:r>
        <w:rPr>
          <w:szCs w:val="24"/>
        </w:rPr>
        <w:t>VISTA</w:t>
      </w:r>
      <w:r>
        <w:rPr>
          <w:szCs w:val="24"/>
        </w:rPr>
        <w:tab/>
      </w:r>
      <w:r>
        <w:rPr>
          <w:szCs w:val="24"/>
        </w:rPr>
        <w:tab/>
        <w:t xml:space="preserve">la richiesta di Progetto Preliminare inviata alla Telecom in convenzione Reti Locali 5 – </w:t>
      </w:r>
    </w:p>
    <w:p w:rsidR="00F21D60" w:rsidRDefault="00F21D60" w:rsidP="00800EF7">
      <w:pPr>
        <w:ind w:left="993" w:hanging="99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Lotto 1 – </w:t>
      </w:r>
      <w:proofErr w:type="spellStart"/>
      <w:r>
        <w:rPr>
          <w:szCs w:val="24"/>
        </w:rPr>
        <w:t>prot</w:t>
      </w:r>
      <w:proofErr w:type="spellEnd"/>
      <w:r>
        <w:rPr>
          <w:szCs w:val="24"/>
        </w:rPr>
        <w:t>. n° 1068/B15 del 5 aprile 2016;</w:t>
      </w:r>
    </w:p>
    <w:p w:rsidR="00F21D60" w:rsidRDefault="00F21D60" w:rsidP="00800EF7">
      <w:pPr>
        <w:ind w:left="993" w:hanging="993"/>
        <w:jc w:val="both"/>
        <w:rPr>
          <w:szCs w:val="24"/>
        </w:rPr>
      </w:pPr>
      <w:r>
        <w:rPr>
          <w:szCs w:val="24"/>
        </w:rPr>
        <w:t>PRESO ATTO che il relativo sopralluogo è stato effettuato in data 9 maggio 2016;</w:t>
      </w:r>
    </w:p>
    <w:p w:rsidR="006319D0" w:rsidRDefault="00F21D60" w:rsidP="00800EF7">
      <w:pPr>
        <w:ind w:left="993" w:hanging="993"/>
        <w:jc w:val="both"/>
        <w:rPr>
          <w:szCs w:val="24"/>
        </w:rPr>
      </w:pPr>
      <w:r>
        <w:rPr>
          <w:szCs w:val="24"/>
        </w:rPr>
        <w:t xml:space="preserve">VALUTATO il progetto preliminare della Ditta Telecom </w:t>
      </w:r>
      <w:proofErr w:type="spellStart"/>
      <w:r>
        <w:rPr>
          <w:szCs w:val="24"/>
        </w:rPr>
        <w:t>prot</w:t>
      </w:r>
      <w:proofErr w:type="spellEnd"/>
      <w:r>
        <w:rPr>
          <w:szCs w:val="24"/>
        </w:rPr>
        <w:t xml:space="preserve">. 1843/B15 del 11 giugno 2016 </w:t>
      </w:r>
    </w:p>
    <w:p w:rsidR="00F21D60" w:rsidRDefault="006319D0" w:rsidP="00800EF7">
      <w:pPr>
        <w:ind w:left="993" w:hanging="99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21D60">
        <w:rPr>
          <w:szCs w:val="24"/>
        </w:rPr>
        <w:t xml:space="preserve">dell’importo complessivo di € </w:t>
      </w:r>
      <w:r>
        <w:rPr>
          <w:szCs w:val="24"/>
        </w:rPr>
        <w:t>18.866,74 + IVA</w:t>
      </w:r>
      <w:r w:rsidR="00F21D60">
        <w:rPr>
          <w:szCs w:val="24"/>
        </w:rPr>
        <w:t>;</w:t>
      </w:r>
    </w:p>
    <w:p w:rsidR="006319D0" w:rsidRDefault="006319D0" w:rsidP="00800EF7">
      <w:pPr>
        <w:ind w:left="993" w:hanging="993"/>
        <w:jc w:val="both"/>
        <w:rPr>
          <w:szCs w:val="24"/>
        </w:rPr>
      </w:pPr>
      <w:r>
        <w:rPr>
          <w:szCs w:val="24"/>
        </w:rPr>
        <w:t>VISTA</w:t>
      </w:r>
      <w:r>
        <w:rPr>
          <w:szCs w:val="24"/>
        </w:rPr>
        <w:tab/>
      </w:r>
      <w:r>
        <w:rPr>
          <w:szCs w:val="24"/>
        </w:rPr>
        <w:tab/>
        <w:t xml:space="preserve">la nota  MIUR </w:t>
      </w:r>
      <w:proofErr w:type="spellStart"/>
      <w:r>
        <w:rPr>
          <w:szCs w:val="24"/>
        </w:rPr>
        <w:t>port</w:t>
      </w:r>
      <w:proofErr w:type="spellEnd"/>
      <w:r>
        <w:rPr>
          <w:szCs w:val="24"/>
        </w:rPr>
        <w:t xml:space="preserve">. N. AOODGEFID/1760 del 20 gennaio 2016 Autorizzazione e </w:t>
      </w:r>
    </w:p>
    <w:p w:rsidR="006319D0" w:rsidRDefault="006319D0" w:rsidP="00800EF7">
      <w:pPr>
        <w:ind w:left="993" w:hanging="99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impegno di spesa progetto 10.8.1.A1-FESRPON-EM-2015-184 a valere sull’obiettivo </w:t>
      </w:r>
    </w:p>
    <w:p w:rsidR="006319D0" w:rsidRDefault="006319D0" w:rsidP="00800EF7">
      <w:pPr>
        <w:ind w:left="993" w:hanging="99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specifico 10.8 –“Diffusione  della società della conoscenza nel modo della scuola e </w:t>
      </w:r>
    </w:p>
    <w:p w:rsidR="006319D0" w:rsidRDefault="006319D0" w:rsidP="00800EF7">
      <w:pPr>
        <w:ind w:left="993" w:hanging="99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della formazione e adozione di approcci didattici innovativi” – Azione 1 0.8.1 </w:t>
      </w:r>
    </w:p>
    <w:p w:rsidR="00426851" w:rsidRDefault="006319D0" w:rsidP="00800EF7">
      <w:pPr>
        <w:ind w:left="993" w:hanging="99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Interventi infrastrutturali per l’innovazione tecnologica, laboratori </w:t>
      </w:r>
      <w:r w:rsidR="00426851">
        <w:rPr>
          <w:szCs w:val="24"/>
        </w:rPr>
        <w:t xml:space="preserve">professionalizzanti e </w:t>
      </w:r>
    </w:p>
    <w:p w:rsidR="00426851" w:rsidRDefault="00426851" w:rsidP="00800EF7">
      <w:pPr>
        <w:ind w:left="993" w:hanging="99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per l’apprendim</w:t>
      </w:r>
      <w:r w:rsidR="0015609C">
        <w:rPr>
          <w:szCs w:val="24"/>
        </w:rPr>
        <w:t>ento delle competenze chiave pe</w:t>
      </w:r>
      <w:r>
        <w:rPr>
          <w:szCs w:val="24"/>
        </w:rPr>
        <w:t>r</w:t>
      </w:r>
      <w:r w:rsidR="0015609C">
        <w:rPr>
          <w:szCs w:val="24"/>
        </w:rPr>
        <w:t xml:space="preserve"> </w:t>
      </w:r>
      <w:r>
        <w:rPr>
          <w:szCs w:val="24"/>
        </w:rPr>
        <w:t xml:space="preserve">un importo pari a € 18.500,00 di cui € </w:t>
      </w:r>
    </w:p>
    <w:p w:rsidR="00426851" w:rsidRDefault="00426851" w:rsidP="00800EF7">
      <w:pPr>
        <w:ind w:left="993" w:hanging="99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17.348,40 per l’acquisto di prodotti e servizi come da capitolato tecnico presentato nel</w:t>
      </w:r>
    </w:p>
    <w:p w:rsidR="006319D0" w:rsidRDefault="00426851" w:rsidP="00426851">
      <w:pPr>
        <w:ind w:left="993" w:firstLine="423"/>
        <w:jc w:val="both"/>
        <w:rPr>
          <w:szCs w:val="24"/>
        </w:rPr>
      </w:pPr>
      <w:r>
        <w:rPr>
          <w:szCs w:val="24"/>
        </w:rPr>
        <w:t>progetto;</w:t>
      </w:r>
    </w:p>
    <w:p w:rsidR="003464F6" w:rsidRDefault="0015609C" w:rsidP="0015609C">
      <w:pPr>
        <w:jc w:val="both"/>
        <w:rPr>
          <w:szCs w:val="24"/>
        </w:rPr>
      </w:pPr>
      <w:r>
        <w:rPr>
          <w:szCs w:val="24"/>
        </w:rPr>
        <w:t xml:space="preserve">CONSIDERATO che </w:t>
      </w:r>
      <w:r w:rsidR="003464F6">
        <w:rPr>
          <w:szCs w:val="24"/>
        </w:rPr>
        <w:t xml:space="preserve">il preventivo economico preliminare formulato </w:t>
      </w:r>
      <w:r>
        <w:rPr>
          <w:szCs w:val="24"/>
        </w:rPr>
        <w:t xml:space="preserve"> d</w:t>
      </w:r>
      <w:r w:rsidR="003464F6">
        <w:rPr>
          <w:szCs w:val="24"/>
        </w:rPr>
        <w:t>a</w:t>
      </w:r>
      <w:r>
        <w:rPr>
          <w:szCs w:val="24"/>
        </w:rPr>
        <w:t xml:space="preserve">lla ditta Telecom S.p.A. in </w:t>
      </w:r>
    </w:p>
    <w:p w:rsidR="000250EC" w:rsidRDefault="003464F6" w:rsidP="0015609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5609C">
        <w:rPr>
          <w:szCs w:val="24"/>
        </w:rPr>
        <w:t xml:space="preserve">convenzione </w:t>
      </w:r>
      <w:proofErr w:type="spellStart"/>
      <w:r w:rsidR="0015609C">
        <w:rPr>
          <w:szCs w:val="24"/>
        </w:rPr>
        <w:t>Consip</w:t>
      </w:r>
      <w:proofErr w:type="spellEnd"/>
      <w:r w:rsidR="0015609C">
        <w:rPr>
          <w:szCs w:val="24"/>
        </w:rPr>
        <w:t xml:space="preserve"> </w:t>
      </w:r>
      <w:r w:rsidR="000250EC">
        <w:rPr>
          <w:szCs w:val="24"/>
        </w:rPr>
        <w:t xml:space="preserve">prevede il cablaggio degli edifici ex novo, anche dove detto </w:t>
      </w:r>
    </w:p>
    <w:p w:rsidR="000250EC" w:rsidRDefault="000250EC" w:rsidP="0015609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cablaggio è già esistente e </w:t>
      </w:r>
      <w:r w:rsidR="003464F6">
        <w:rPr>
          <w:szCs w:val="24"/>
        </w:rPr>
        <w:t xml:space="preserve">prevede costi </w:t>
      </w:r>
      <w:r w:rsidR="0015609C">
        <w:rPr>
          <w:szCs w:val="24"/>
        </w:rPr>
        <w:t>eccede</w:t>
      </w:r>
      <w:r w:rsidR="003464F6">
        <w:rPr>
          <w:szCs w:val="24"/>
        </w:rPr>
        <w:t xml:space="preserve">nti </w:t>
      </w:r>
      <w:r>
        <w:rPr>
          <w:szCs w:val="24"/>
        </w:rPr>
        <w:t xml:space="preserve"> per</w:t>
      </w:r>
      <w:r w:rsidR="0015609C">
        <w:rPr>
          <w:szCs w:val="24"/>
        </w:rPr>
        <w:t xml:space="preserve"> € 5.669,02 rispetto alla base </w:t>
      </w:r>
    </w:p>
    <w:p w:rsidR="000250EC" w:rsidRDefault="000250EC" w:rsidP="0015609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5609C">
        <w:rPr>
          <w:szCs w:val="24"/>
        </w:rPr>
        <w:t xml:space="preserve">d’asta </w:t>
      </w:r>
      <w:r w:rsidR="003464F6">
        <w:rPr>
          <w:szCs w:val="24"/>
        </w:rPr>
        <w:tab/>
        <w:t>indicata n</w:t>
      </w:r>
      <w:r w:rsidR="0015609C">
        <w:rPr>
          <w:szCs w:val="24"/>
        </w:rPr>
        <w:t xml:space="preserve">el progetto  esecutivo dell’Istituto e rispetto al </w:t>
      </w:r>
      <w:r w:rsidR="0015609C">
        <w:rPr>
          <w:szCs w:val="24"/>
        </w:rPr>
        <w:tab/>
        <w:t xml:space="preserve">finanziamento </w:t>
      </w:r>
    </w:p>
    <w:p w:rsidR="0015609C" w:rsidRDefault="000250EC" w:rsidP="0015609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5609C">
        <w:rPr>
          <w:szCs w:val="24"/>
        </w:rPr>
        <w:t>autorizzato;</w:t>
      </w:r>
    </w:p>
    <w:p w:rsidR="00ED3BFF" w:rsidRDefault="00ED3BFF" w:rsidP="00192531">
      <w:pPr>
        <w:ind w:left="993" w:hanging="993"/>
        <w:jc w:val="both"/>
        <w:rPr>
          <w:szCs w:val="24"/>
        </w:rPr>
      </w:pPr>
    </w:p>
    <w:p w:rsidR="00ED3BFF" w:rsidRDefault="00ED3BFF" w:rsidP="00192531">
      <w:pPr>
        <w:ind w:left="993" w:hanging="993"/>
        <w:jc w:val="both"/>
        <w:rPr>
          <w:szCs w:val="24"/>
        </w:rPr>
      </w:pPr>
    </w:p>
    <w:p w:rsidR="007A0692" w:rsidRPr="00ED3BFF" w:rsidRDefault="003464F6" w:rsidP="007A0692">
      <w:pPr>
        <w:jc w:val="center"/>
        <w:rPr>
          <w:b/>
          <w:szCs w:val="24"/>
        </w:rPr>
      </w:pPr>
      <w:r>
        <w:rPr>
          <w:b/>
          <w:szCs w:val="24"/>
        </w:rPr>
        <w:t>DECRETA</w:t>
      </w:r>
    </w:p>
    <w:p w:rsidR="007A0692" w:rsidRDefault="00CA1C3B" w:rsidP="007A069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  OGGETTO</w:t>
      </w:r>
    </w:p>
    <w:p w:rsidR="00CA1C3B" w:rsidRDefault="00CA1C3B" w:rsidP="00CA1C3B">
      <w:pPr>
        <w:jc w:val="both"/>
        <w:rPr>
          <w:szCs w:val="24"/>
        </w:rPr>
      </w:pPr>
      <w:r>
        <w:rPr>
          <w:szCs w:val="24"/>
        </w:rPr>
        <w:t xml:space="preserve">L’avvio della procedura di acquisizione tramite procedura ordinaria negoziata (RDO nel </w:t>
      </w:r>
      <w:proofErr w:type="spellStart"/>
      <w:r>
        <w:rPr>
          <w:szCs w:val="24"/>
        </w:rPr>
        <w:t>Mepa</w:t>
      </w:r>
      <w:proofErr w:type="spellEnd"/>
      <w:r>
        <w:rPr>
          <w:szCs w:val="24"/>
        </w:rPr>
        <w:t xml:space="preserve"> nelle modalità previste dalla </w:t>
      </w:r>
      <w:proofErr w:type="spellStart"/>
      <w:r>
        <w:rPr>
          <w:szCs w:val="24"/>
        </w:rPr>
        <w:t>Consip</w:t>
      </w:r>
      <w:proofErr w:type="spellEnd"/>
      <w:r>
        <w:rPr>
          <w:szCs w:val="24"/>
        </w:rPr>
        <w:t xml:space="preserve">), ai sensi dell’art. 36 del </w:t>
      </w:r>
      <w:proofErr w:type="spellStart"/>
      <w:r>
        <w:rPr>
          <w:szCs w:val="24"/>
        </w:rPr>
        <w:t>DLgs</w:t>
      </w:r>
      <w:proofErr w:type="spellEnd"/>
      <w:r>
        <w:rPr>
          <w:szCs w:val="24"/>
        </w:rPr>
        <w:t xml:space="preserve">. N. 50/2016 tenuto conto del Capitolato </w:t>
      </w:r>
      <w:r w:rsidR="005B0DB7">
        <w:rPr>
          <w:szCs w:val="24"/>
        </w:rPr>
        <w:t>Tecnico redatto dalla Prof.ssa R</w:t>
      </w:r>
      <w:r>
        <w:rPr>
          <w:szCs w:val="24"/>
        </w:rPr>
        <w:t xml:space="preserve">osanna Spada incaricata per il progetto PON in oggetto, per l’affidamento  del servizio di realizzazione di infrastruttura di rete </w:t>
      </w:r>
      <w:proofErr w:type="spellStart"/>
      <w:r>
        <w:rPr>
          <w:szCs w:val="24"/>
        </w:rPr>
        <w:t>lan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wlan</w:t>
      </w:r>
      <w:proofErr w:type="spellEnd"/>
      <w:r>
        <w:rPr>
          <w:szCs w:val="24"/>
        </w:rPr>
        <w:t xml:space="preserve"> nella sede e nei plessi di scuola primaria di Brisighella e di  Fognano</w:t>
      </w:r>
    </w:p>
    <w:p w:rsidR="005B0DB7" w:rsidRDefault="005B0DB7" w:rsidP="005B0DB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  CRITERIO DI AGGIUDICAZIONE</w:t>
      </w:r>
    </w:p>
    <w:p w:rsidR="005B0DB7" w:rsidRPr="005B0DB7" w:rsidRDefault="00EB36F1" w:rsidP="005B0DB7">
      <w:pPr>
        <w:jc w:val="both"/>
        <w:rPr>
          <w:szCs w:val="24"/>
        </w:rPr>
      </w:pPr>
      <w:r>
        <w:rPr>
          <w:szCs w:val="24"/>
        </w:rPr>
        <w:t xml:space="preserve">Il criterio di scelta del contraente è quello del prezzo più basso ai sensi dell’art. 95, comma 4 del </w:t>
      </w:r>
      <w:proofErr w:type="spellStart"/>
      <w:r>
        <w:rPr>
          <w:szCs w:val="24"/>
        </w:rPr>
        <w:t>D.Lgs.</w:t>
      </w:r>
      <w:proofErr w:type="spellEnd"/>
      <w:r>
        <w:rPr>
          <w:szCs w:val="24"/>
        </w:rPr>
        <w:t xml:space="preserve">  50/2016 in quanto la procedura di gara avviene </w:t>
      </w:r>
      <w:r w:rsidR="0038585F">
        <w:rPr>
          <w:szCs w:val="24"/>
        </w:rPr>
        <w:t>sulla base di un progetto esecutivo</w:t>
      </w:r>
    </w:p>
    <w:p w:rsidR="0038585F" w:rsidRDefault="0038585F" w:rsidP="0038585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  IMPORTO</w:t>
      </w:r>
    </w:p>
    <w:p w:rsidR="0038585F" w:rsidRDefault="0038585F" w:rsidP="0038585F">
      <w:pPr>
        <w:jc w:val="both"/>
        <w:rPr>
          <w:szCs w:val="24"/>
        </w:rPr>
      </w:pPr>
      <w:r>
        <w:rPr>
          <w:szCs w:val="24"/>
        </w:rPr>
        <w:t xml:space="preserve">L’importo a base di gara per la realizzazione del servizio completo di fornitura, configurazione, installazione di cui all’art. 1  è di € </w:t>
      </w:r>
      <w:r w:rsidR="00131B7B">
        <w:rPr>
          <w:szCs w:val="24"/>
        </w:rPr>
        <w:t>14.220,00 IVA esclusa e di € 185,74 IVA esclusa per l’addestramento all’utilizzo delle attrezzature.</w:t>
      </w:r>
    </w:p>
    <w:p w:rsidR="00131B7B" w:rsidRDefault="00131B7B" w:rsidP="0038585F">
      <w:pPr>
        <w:jc w:val="both"/>
        <w:rPr>
          <w:szCs w:val="24"/>
        </w:rPr>
      </w:pPr>
      <w:r>
        <w:rPr>
          <w:szCs w:val="24"/>
        </w:rPr>
        <w:t xml:space="preserve">Qualora nel corso dell’esecuzione del contratto, si renda necessario un aumento delle prestazioni fino alla concorrenza del quinto dell’importo del contratto, </w:t>
      </w:r>
      <w:r w:rsidR="001759E0">
        <w:rPr>
          <w:szCs w:val="24"/>
        </w:rPr>
        <w:t xml:space="preserve">la stazione appaltante può imporre all’esecutore del contratto l’esecuzione delle stesse condizioni previste nel contratto originario come da art. 106, comma 12 del </w:t>
      </w:r>
      <w:proofErr w:type="spellStart"/>
      <w:r w:rsidR="001759E0">
        <w:rPr>
          <w:szCs w:val="24"/>
        </w:rPr>
        <w:t>D.Lgs.</w:t>
      </w:r>
      <w:proofErr w:type="spellEnd"/>
      <w:r w:rsidR="001759E0">
        <w:rPr>
          <w:szCs w:val="24"/>
        </w:rPr>
        <w:t xml:space="preserve"> n. 50/2016;</w:t>
      </w:r>
    </w:p>
    <w:p w:rsidR="001759E0" w:rsidRDefault="001759E0" w:rsidP="001759E0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  TEMPI DI ESECUZIONE</w:t>
      </w:r>
    </w:p>
    <w:p w:rsidR="00131B7B" w:rsidRDefault="001759E0" w:rsidP="001759E0">
      <w:pPr>
        <w:jc w:val="both"/>
        <w:rPr>
          <w:szCs w:val="24"/>
        </w:rPr>
      </w:pPr>
      <w:r>
        <w:rPr>
          <w:szCs w:val="24"/>
        </w:rPr>
        <w:t>La realizzazione del servizio richiesto dovrà essere realizzato entro 15 giorni lavorativi decorrenti dalla stipula del contratto con l’aggiudicatario in quanto la chiusura del progetto è perentoriamente stabilita alla data del 29 luglio 2016.</w:t>
      </w:r>
    </w:p>
    <w:p w:rsidR="001759E0" w:rsidRDefault="001759E0" w:rsidP="001759E0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  RESPONSABILE DEL PROCEDIMENTO</w:t>
      </w:r>
    </w:p>
    <w:p w:rsidR="001759E0" w:rsidRDefault="001759E0" w:rsidP="001759E0">
      <w:pPr>
        <w:jc w:val="both"/>
        <w:rPr>
          <w:szCs w:val="24"/>
        </w:rPr>
      </w:pPr>
      <w:r>
        <w:rPr>
          <w:szCs w:val="24"/>
        </w:rPr>
        <w:t xml:space="preserve">Ai sensi dell’art. 31, comma 1, del </w:t>
      </w:r>
      <w:proofErr w:type="spellStart"/>
      <w:r>
        <w:rPr>
          <w:szCs w:val="24"/>
        </w:rPr>
        <w:t>D.Lgs</w:t>
      </w:r>
      <w:proofErr w:type="spellEnd"/>
      <w:r>
        <w:rPr>
          <w:szCs w:val="24"/>
        </w:rPr>
        <w:t xml:space="preserve">, n. 50/2016 e dell’art. 5 </w:t>
      </w:r>
      <w:r w:rsidR="000250EC">
        <w:rPr>
          <w:szCs w:val="24"/>
        </w:rPr>
        <w:t>della legge 24171990, il responsabile del procedime</w:t>
      </w:r>
      <w:r>
        <w:rPr>
          <w:szCs w:val="24"/>
        </w:rPr>
        <w:t>nto</w:t>
      </w:r>
      <w:r w:rsidR="000250EC">
        <w:rPr>
          <w:szCs w:val="24"/>
        </w:rPr>
        <w:t xml:space="preserve"> è il Dirigente Scolastico Dott.ssa Iole </w:t>
      </w:r>
      <w:proofErr w:type="spellStart"/>
      <w:r w:rsidR="000250EC">
        <w:rPr>
          <w:szCs w:val="24"/>
        </w:rPr>
        <w:t>Matassoni</w:t>
      </w:r>
      <w:proofErr w:type="spellEnd"/>
      <w:r w:rsidR="000250EC">
        <w:rPr>
          <w:szCs w:val="24"/>
        </w:rPr>
        <w:t>.</w:t>
      </w:r>
    </w:p>
    <w:p w:rsidR="00131B7B" w:rsidRPr="005B0DB7" w:rsidRDefault="00131B7B" w:rsidP="0038585F">
      <w:pPr>
        <w:jc w:val="both"/>
        <w:rPr>
          <w:szCs w:val="24"/>
        </w:rPr>
      </w:pPr>
    </w:p>
    <w:p w:rsidR="00EC0A2D" w:rsidRDefault="00EC0A2D" w:rsidP="00EC0A2D">
      <w:pPr>
        <w:rPr>
          <w:szCs w:val="24"/>
        </w:rPr>
      </w:pPr>
    </w:p>
    <w:p w:rsidR="00EC0A2D" w:rsidRDefault="00EC0A2D" w:rsidP="00EC0A2D">
      <w:pPr>
        <w:rPr>
          <w:szCs w:val="24"/>
        </w:rPr>
      </w:pPr>
      <w:r>
        <w:rPr>
          <w:szCs w:val="24"/>
        </w:rPr>
        <w:t xml:space="preserve">Il presente avviso </w:t>
      </w:r>
      <w:r w:rsidR="000250EC">
        <w:rPr>
          <w:szCs w:val="24"/>
        </w:rPr>
        <w:t xml:space="preserve"> interno è</w:t>
      </w:r>
      <w:r>
        <w:rPr>
          <w:szCs w:val="24"/>
        </w:rPr>
        <w:t xml:space="preserve"> pubblic</w:t>
      </w:r>
      <w:r w:rsidR="000250EC">
        <w:rPr>
          <w:szCs w:val="24"/>
        </w:rPr>
        <w:t xml:space="preserve">ato all’Albo on line </w:t>
      </w:r>
      <w:r>
        <w:rPr>
          <w:szCs w:val="24"/>
        </w:rPr>
        <w:t>dell’Istituto</w:t>
      </w:r>
      <w:r w:rsidR="000250EC">
        <w:rPr>
          <w:szCs w:val="24"/>
        </w:rPr>
        <w:t xml:space="preserve"> www.icbrisighella.gov.it</w:t>
      </w:r>
      <w:r>
        <w:rPr>
          <w:szCs w:val="24"/>
        </w:rPr>
        <w:t>.</w:t>
      </w:r>
    </w:p>
    <w:p w:rsidR="00EC0A2D" w:rsidRDefault="00EC0A2D" w:rsidP="00EC0A2D">
      <w:pPr>
        <w:rPr>
          <w:szCs w:val="24"/>
        </w:rPr>
      </w:pPr>
    </w:p>
    <w:p w:rsidR="00EC0A2D" w:rsidRDefault="00EC0A2D" w:rsidP="00EC0A2D">
      <w:pPr>
        <w:rPr>
          <w:szCs w:val="24"/>
        </w:rPr>
      </w:pPr>
    </w:p>
    <w:p w:rsidR="007A0692" w:rsidRPr="007A0692" w:rsidRDefault="007A0692" w:rsidP="007A0692">
      <w:pPr>
        <w:jc w:val="right"/>
        <w:rPr>
          <w:szCs w:val="24"/>
        </w:rPr>
      </w:pPr>
      <w:r w:rsidRPr="007A0692">
        <w:rPr>
          <w:szCs w:val="24"/>
        </w:rPr>
        <w:t xml:space="preserve"> IL DIRIGENTE SCOLASTICO</w:t>
      </w:r>
    </w:p>
    <w:p w:rsidR="006C16D2" w:rsidRPr="00EC0A2D" w:rsidRDefault="00EC0A2D" w:rsidP="00EC0A2D">
      <w:pPr>
        <w:jc w:val="right"/>
        <w:rPr>
          <w:smallCaps/>
          <w:szCs w:val="24"/>
        </w:rPr>
      </w:pPr>
      <w:r w:rsidRPr="00EC0A2D">
        <w:rPr>
          <w:smallCaps/>
          <w:szCs w:val="24"/>
        </w:rPr>
        <w:t xml:space="preserve"> </w:t>
      </w:r>
      <w:r w:rsidR="00757691" w:rsidRPr="00EC0A2D">
        <w:rPr>
          <w:smallCaps/>
          <w:szCs w:val="24"/>
        </w:rPr>
        <w:t>(</w:t>
      </w:r>
      <w:r w:rsidR="00757691" w:rsidRPr="00EC0A2D">
        <w:rPr>
          <w:szCs w:val="24"/>
        </w:rPr>
        <w:t>Dott.ssa</w:t>
      </w:r>
      <w:r w:rsidR="00757691" w:rsidRPr="00EC0A2D">
        <w:rPr>
          <w:smallCaps/>
          <w:szCs w:val="24"/>
        </w:rPr>
        <w:t xml:space="preserve">  Iole </w:t>
      </w:r>
      <w:proofErr w:type="spellStart"/>
      <w:r w:rsidR="00757691" w:rsidRPr="00EC0A2D">
        <w:rPr>
          <w:smallCaps/>
          <w:szCs w:val="24"/>
        </w:rPr>
        <w:t>Matassoni</w:t>
      </w:r>
      <w:proofErr w:type="spellEnd"/>
      <w:r w:rsidR="00757691" w:rsidRPr="00EC0A2D">
        <w:rPr>
          <w:smallCaps/>
          <w:szCs w:val="24"/>
        </w:rPr>
        <w:t>)</w:t>
      </w:r>
      <w:r>
        <w:rPr>
          <w:smallCaps/>
          <w:szCs w:val="24"/>
        </w:rPr>
        <w:tab/>
      </w:r>
    </w:p>
    <w:sectPr w:rsidR="006C16D2" w:rsidRPr="00EC0A2D" w:rsidSect="002F6D37">
      <w:headerReference w:type="default" r:id="rId9"/>
      <w:footerReference w:type="default" r:id="rId10"/>
      <w:pgSz w:w="11906" w:h="16838" w:code="9"/>
      <w:pgMar w:top="2268" w:right="1021" w:bottom="1134" w:left="1021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38" w:rsidRDefault="009A3038">
      <w:r>
        <w:separator/>
      </w:r>
    </w:p>
  </w:endnote>
  <w:endnote w:type="continuationSeparator" w:id="0">
    <w:p w:rsidR="009A3038" w:rsidRDefault="009A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F8" w:rsidRDefault="008F76F8" w:rsidP="00012AE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38" w:rsidRDefault="009A3038">
      <w:r>
        <w:separator/>
      </w:r>
    </w:p>
  </w:footnote>
  <w:footnote w:type="continuationSeparator" w:id="0">
    <w:p w:rsidR="009A3038" w:rsidRDefault="009A3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A7" w:rsidRDefault="000207A7" w:rsidP="000207A7">
    <w:pPr>
      <w:pStyle w:val="Titolo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rPr>
        <w:rFonts w:ascii="Tahoma" w:hAnsi="Tahoma"/>
        <w:sz w:val="16"/>
      </w:rPr>
    </w:pPr>
    <w:r w:rsidRPr="002E7B3F">
      <w:rPr>
        <w:noProof/>
      </w:rPr>
      <w:drawing>
        <wp:inline distT="0" distB="0" distL="0" distR="0" wp14:anchorId="6BB49E13" wp14:editId="0B2141A8">
          <wp:extent cx="6263640" cy="1080217"/>
          <wp:effectExtent l="19050" t="0" r="381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080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7A7" w:rsidRDefault="000207A7" w:rsidP="000207A7">
    <w:pPr>
      <w:pStyle w:val="Intestazione"/>
    </w:pPr>
  </w:p>
  <w:p w:rsidR="000207A7" w:rsidRPr="00F936D0" w:rsidRDefault="000207A7" w:rsidP="000207A7">
    <w:pPr>
      <w:pStyle w:val="Didascalia"/>
      <w:rPr>
        <w:rFonts w:ascii="Times New Roman" w:hAnsi="Times New Roman"/>
        <w:b w:val="0"/>
        <w:sz w:val="24"/>
        <w:szCs w:val="24"/>
      </w:rPr>
    </w:pPr>
    <w:r w:rsidRPr="00F936D0">
      <w:rPr>
        <w:rFonts w:ascii="Times New Roman" w:hAnsi="Times New Roman"/>
        <w:sz w:val="24"/>
        <w:szCs w:val="24"/>
      </w:rPr>
      <w:t>ISTITUTO COMPRENSIVO DI BRISIGHELLA</w:t>
    </w:r>
  </w:p>
  <w:p w:rsidR="000207A7" w:rsidRPr="008B4640" w:rsidRDefault="000207A7" w:rsidP="000207A7">
    <w:pPr>
      <w:jc w:val="center"/>
      <w:rPr>
        <w:sz w:val="20"/>
      </w:rPr>
    </w:pPr>
    <w:proofErr w:type="spellStart"/>
    <w:r w:rsidRPr="008B4640">
      <w:rPr>
        <w:sz w:val="20"/>
      </w:rPr>
      <w:t>P.tta</w:t>
    </w:r>
    <w:proofErr w:type="spellEnd"/>
    <w:r w:rsidRPr="008B4640">
      <w:rPr>
        <w:sz w:val="20"/>
      </w:rPr>
      <w:t xml:space="preserve"> G. Pianori, 4 – 48013 Brisighella (RA) – </w:t>
    </w:r>
    <w:proofErr w:type="spellStart"/>
    <w:r w:rsidRPr="008B4640">
      <w:rPr>
        <w:sz w:val="20"/>
      </w:rPr>
      <w:t>Tel</w:t>
    </w:r>
    <w:proofErr w:type="spellEnd"/>
    <w:r w:rsidRPr="008B4640">
      <w:rPr>
        <w:sz w:val="20"/>
      </w:rPr>
      <w:t xml:space="preserve"> 0546-81214 </w:t>
    </w:r>
  </w:p>
  <w:p w:rsidR="000207A7" w:rsidRPr="008B4640" w:rsidRDefault="000207A7" w:rsidP="000207A7">
    <w:pPr>
      <w:jc w:val="center"/>
      <w:rPr>
        <w:b/>
        <w:sz w:val="20"/>
      </w:rPr>
    </w:pPr>
    <w:r w:rsidRPr="008B4640">
      <w:rPr>
        <w:sz w:val="20"/>
      </w:rPr>
      <w:t xml:space="preserve">Distretto </w:t>
    </w:r>
    <w:r w:rsidRPr="008B4640">
      <w:rPr>
        <w:b/>
        <w:sz w:val="20"/>
      </w:rPr>
      <w:t>41</w:t>
    </w:r>
    <w:r w:rsidRPr="008B4640">
      <w:rPr>
        <w:sz w:val="20"/>
      </w:rPr>
      <w:t xml:space="preserve"> – Cod. </w:t>
    </w:r>
    <w:proofErr w:type="spellStart"/>
    <w:r w:rsidRPr="008B4640">
      <w:rPr>
        <w:sz w:val="20"/>
      </w:rPr>
      <w:t>Fisc</w:t>
    </w:r>
    <w:proofErr w:type="spellEnd"/>
    <w:r w:rsidRPr="008B4640">
      <w:rPr>
        <w:sz w:val="20"/>
      </w:rPr>
      <w:t xml:space="preserve">. </w:t>
    </w:r>
    <w:r w:rsidRPr="008B4640">
      <w:rPr>
        <w:b/>
        <w:sz w:val="20"/>
      </w:rPr>
      <w:t>81001800390</w:t>
    </w:r>
    <w:r w:rsidRPr="008B4640">
      <w:rPr>
        <w:sz w:val="20"/>
      </w:rPr>
      <w:t xml:space="preserve"> – Cod. </w:t>
    </w:r>
    <w:proofErr w:type="spellStart"/>
    <w:r w:rsidRPr="008B4640">
      <w:rPr>
        <w:sz w:val="20"/>
      </w:rPr>
      <w:t>Mecc</w:t>
    </w:r>
    <w:proofErr w:type="spellEnd"/>
    <w:r w:rsidRPr="008B4640">
      <w:rPr>
        <w:sz w:val="20"/>
      </w:rPr>
      <w:t xml:space="preserve">. </w:t>
    </w:r>
    <w:r w:rsidRPr="008B4640">
      <w:rPr>
        <w:b/>
        <w:sz w:val="20"/>
      </w:rPr>
      <w:t>RAIC80700A</w:t>
    </w:r>
  </w:p>
  <w:p w:rsidR="000207A7" w:rsidRPr="008B4640" w:rsidRDefault="000207A7" w:rsidP="000207A7">
    <w:pPr>
      <w:jc w:val="center"/>
      <w:rPr>
        <w:noProof/>
        <w:sz w:val="20"/>
      </w:rPr>
    </w:pPr>
    <w:r w:rsidRPr="008B4640">
      <w:rPr>
        <w:sz w:val="16"/>
        <w:szCs w:val="16"/>
      </w:rPr>
      <w:t>e-mail: RAIC80700A</w:t>
    </w:r>
    <w:r w:rsidRPr="008B4640">
      <w:rPr>
        <w:rStyle w:val="Collegamentoipertestuale1"/>
        <w:sz w:val="16"/>
        <w:szCs w:val="16"/>
      </w:rPr>
      <w:t>@ISTRUZIONE.IT</w:t>
    </w:r>
    <w:r w:rsidRPr="008B4640">
      <w:rPr>
        <w:sz w:val="16"/>
        <w:szCs w:val="16"/>
      </w:rPr>
      <w:t xml:space="preserve">  -PEC: </w:t>
    </w:r>
    <w:hyperlink r:id="rId2" w:history="1">
      <w:r w:rsidRPr="008B4640">
        <w:rPr>
          <w:rStyle w:val="Collegamentoipertestuale"/>
          <w:sz w:val="16"/>
          <w:szCs w:val="16"/>
        </w:rPr>
        <w:t>RAIC80700A@PEC.ISTRUZIONE.IT</w:t>
      </w:r>
    </w:hyperlink>
    <w:r w:rsidRPr="008B4640">
      <w:rPr>
        <w:sz w:val="16"/>
        <w:szCs w:val="16"/>
      </w:rPr>
      <w:t xml:space="preserve"> -  </w:t>
    </w:r>
    <w:r w:rsidRPr="008B4640">
      <w:rPr>
        <w:b/>
        <w:sz w:val="16"/>
        <w:szCs w:val="16"/>
      </w:rPr>
      <w:t>SITO WEB</w:t>
    </w:r>
    <w:r w:rsidRPr="008B4640">
      <w:rPr>
        <w:sz w:val="16"/>
        <w:szCs w:val="16"/>
      </w:rPr>
      <w:t xml:space="preserve">: </w:t>
    </w:r>
    <w:r w:rsidRPr="008B4640">
      <w:rPr>
        <w:rStyle w:val="Collegamentoipertestuale1"/>
        <w:sz w:val="16"/>
        <w:szCs w:val="16"/>
      </w:rPr>
      <w:t>www.icbrisighella.gov.it</w:t>
    </w:r>
  </w:p>
  <w:p w:rsidR="000207A7" w:rsidRPr="004021B9" w:rsidRDefault="000207A7" w:rsidP="000207A7">
    <w:pPr>
      <w:jc w:val="center"/>
      <w:rPr>
        <w:noProof/>
        <w:sz w:val="28"/>
        <w:szCs w:val="28"/>
      </w:rPr>
    </w:pPr>
    <w:r w:rsidRPr="004021B9">
      <w:rPr>
        <w:noProof/>
        <w:sz w:val="28"/>
        <w:szCs w:val="28"/>
      </w:rPr>
      <w:t>Codice proge</w:t>
    </w:r>
    <w:r w:rsidR="006319D0">
      <w:rPr>
        <w:noProof/>
        <w:sz w:val="28"/>
        <w:szCs w:val="28"/>
      </w:rPr>
      <w:t>tto: 10.8.1.A1 – FESRPON-</w:t>
    </w:r>
    <w:r>
      <w:rPr>
        <w:noProof/>
        <w:sz w:val="28"/>
        <w:szCs w:val="28"/>
      </w:rPr>
      <w:t>EM</w:t>
    </w:r>
    <w:r w:rsidRPr="004021B9">
      <w:rPr>
        <w:noProof/>
        <w:sz w:val="28"/>
        <w:szCs w:val="28"/>
      </w:rPr>
      <w:t>-</w:t>
    </w:r>
    <w:r w:rsidR="006319D0">
      <w:rPr>
        <w:noProof/>
        <w:sz w:val="28"/>
        <w:szCs w:val="28"/>
      </w:rPr>
      <w:t>2015-</w:t>
    </w:r>
    <w:r>
      <w:rPr>
        <w:noProof/>
        <w:sz w:val="28"/>
        <w:szCs w:val="28"/>
      </w:rPr>
      <w:t>184</w:t>
    </w:r>
  </w:p>
  <w:p w:rsidR="008F76F8" w:rsidRPr="0027443D" w:rsidRDefault="008F76F8" w:rsidP="002744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D60"/>
    <w:multiLevelType w:val="hybridMultilevel"/>
    <w:tmpl w:val="0D1A0DBC"/>
    <w:lvl w:ilvl="0" w:tplc="15C0C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D466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D6E4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E6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C3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3E5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A6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E461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182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3A42FA"/>
    <w:multiLevelType w:val="singleLevel"/>
    <w:tmpl w:val="65EC80C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1A904030"/>
    <w:multiLevelType w:val="hybridMultilevel"/>
    <w:tmpl w:val="408CABEC"/>
    <w:lvl w:ilvl="0" w:tplc="20C8E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B4F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E08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A02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69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280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41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48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460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9D650E"/>
    <w:multiLevelType w:val="hybridMultilevel"/>
    <w:tmpl w:val="508679E8"/>
    <w:lvl w:ilvl="0" w:tplc="1C60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F47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60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46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E2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42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69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25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09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987DB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37E0B2C"/>
    <w:multiLevelType w:val="hybridMultilevel"/>
    <w:tmpl w:val="53AA1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0BB0C">
      <w:numFmt w:val="bullet"/>
      <w:lvlText w:val="•"/>
      <w:lvlJc w:val="left"/>
      <w:pPr>
        <w:ind w:left="1440" w:hanging="360"/>
      </w:pPr>
      <w:rPr>
        <w:rFonts w:ascii="Optima" w:eastAsiaTheme="minorEastAsia" w:hAnsi="Optima" w:cstheme="minorBidi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F45EFC"/>
    <w:multiLevelType w:val="hybridMultilevel"/>
    <w:tmpl w:val="863E9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993BA7"/>
    <w:multiLevelType w:val="hybridMultilevel"/>
    <w:tmpl w:val="7A382E1C"/>
    <w:lvl w:ilvl="0" w:tplc="BB44B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E3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2C1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2AB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CB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A9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B87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C1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0B0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31"/>
    <w:rsid w:val="00012AE9"/>
    <w:rsid w:val="000207A7"/>
    <w:rsid w:val="000250EC"/>
    <w:rsid w:val="00036AEA"/>
    <w:rsid w:val="00060006"/>
    <w:rsid w:val="00093386"/>
    <w:rsid w:val="000D5F35"/>
    <w:rsid w:val="000F32CF"/>
    <w:rsid w:val="00131B7B"/>
    <w:rsid w:val="0015609C"/>
    <w:rsid w:val="001759E0"/>
    <w:rsid w:val="00192531"/>
    <w:rsid w:val="001B7A79"/>
    <w:rsid w:val="001F3110"/>
    <w:rsid w:val="00205814"/>
    <w:rsid w:val="002107BA"/>
    <w:rsid w:val="00223995"/>
    <w:rsid w:val="00230707"/>
    <w:rsid w:val="0027443D"/>
    <w:rsid w:val="00285E37"/>
    <w:rsid w:val="002A7885"/>
    <w:rsid w:val="002C0E27"/>
    <w:rsid w:val="002D38A7"/>
    <w:rsid w:val="002F6D37"/>
    <w:rsid w:val="00332645"/>
    <w:rsid w:val="003464F6"/>
    <w:rsid w:val="003514A0"/>
    <w:rsid w:val="003534E5"/>
    <w:rsid w:val="00365564"/>
    <w:rsid w:val="0038585F"/>
    <w:rsid w:val="00386011"/>
    <w:rsid w:val="003926E4"/>
    <w:rsid w:val="003B5634"/>
    <w:rsid w:val="003F1945"/>
    <w:rsid w:val="00426851"/>
    <w:rsid w:val="00434563"/>
    <w:rsid w:val="0044263B"/>
    <w:rsid w:val="004C1E5A"/>
    <w:rsid w:val="004E3112"/>
    <w:rsid w:val="00516C31"/>
    <w:rsid w:val="00543E80"/>
    <w:rsid w:val="00552069"/>
    <w:rsid w:val="00572B61"/>
    <w:rsid w:val="005860CF"/>
    <w:rsid w:val="005B0DB7"/>
    <w:rsid w:val="005B6A87"/>
    <w:rsid w:val="005E761A"/>
    <w:rsid w:val="006319D0"/>
    <w:rsid w:val="00672236"/>
    <w:rsid w:val="00693A03"/>
    <w:rsid w:val="00693C54"/>
    <w:rsid w:val="006B455C"/>
    <w:rsid w:val="006C03A4"/>
    <w:rsid w:val="006C16D2"/>
    <w:rsid w:val="006C4CD4"/>
    <w:rsid w:val="007046CA"/>
    <w:rsid w:val="00745EE4"/>
    <w:rsid w:val="00754102"/>
    <w:rsid w:val="00757691"/>
    <w:rsid w:val="00763E43"/>
    <w:rsid w:val="00790148"/>
    <w:rsid w:val="007A0692"/>
    <w:rsid w:val="007E4227"/>
    <w:rsid w:val="007F417C"/>
    <w:rsid w:val="00800EF7"/>
    <w:rsid w:val="008125EB"/>
    <w:rsid w:val="00832D39"/>
    <w:rsid w:val="0085032A"/>
    <w:rsid w:val="00877126"/>
    <w:rsid w:val="00887CE6"/>
    <w:rsid w:val="00892D78"/>
    <w:rsid w:val="008A1EE4"/>
    <w:rsid w:val="008A56E6"/>
    <w:rsid w:val="008A64DA"/>
    <w:rsid w:val="008B0D80"/>
    <w:rsid w:val="008D2AD8"/>
    <w:rsid w:val="008E4783"/>
    <w:rsid w:val="008E4A33"/>
    <w:rsid w:val="008E5331"/>
    <w:rsid w:val="008E5A2A"/>
    <w:rsid w:val="008F76F8"/>
    <w:rsid w:val="0091755A"/>
    <w:rsid w:val="00957655"/>
    <w:rsid w:val="00981B66"/>
    <w:rsid w:val="009A3038"/>
    <w:rsid w:val="009B32BA"/>
    <w:rsid w:val="009D6D2B"/>
    <w:rsid w:val="00A11EE8"/>
    <w:rsid w:val="00A2399F"/>
    <w:rsid w:val="00A4021F"/>
    <w:rsid w:val="00A64D08"/>
    <w:rsid w:val="00AA1B8C"/>
    <w:rsid w:val="00AA4DC4"/>
    <w:rsid w:val="00B268A8"/>
    <w:rsid w:val="00B51F83"/>
    <w:rsid w:val="00B767A3"/>
    <w:rsid w:val="00B9799C"/>
    <w:rsid w:val="00BA4C36"/>
    <w:rsid w:val="00BC225A"/>
    <w:rsid w:val="00BE1353"/>
    <w:rsid w:val="00BF1C46"/>
    <w:rsid w:val="00C01780"/>
    <w:rsid w:val="00C1695F"/>
    <w:rsid w:val="00C22E08"/>
    <w:rsid w:val="00C24664"/>
    <w:rsid w:val="00C26DFC"/>
    <w:rsid w:val="00C32EC9"/>
    <w:rsid w:val="00C40230"/>
    <w:rsid w:val="00C60CF1"/>
    <w:rsid w:val="00C722AB"/>
    <w:rsid w:val="00C77B59"/>
    <w:rsid w:val="00CA1C3B"/>
    <w:rsid w:val="00CF1B3E"/>
    <w:rsid w:val="00CF7595"/>
    <w:rsid w:val="00D045A7"/>
    <w:rsid w:val="00D25903"/>
    <w:rsid w:val="00D31EF5"/>
    <w:rsid w:val="00D56932"/>
    <w:rsid w:val="00D836AF"/>
    <w:rsid w:val="00D85516"/>
    <w:rsid w:val="00D9557C"/>
    <w:rsid w:val="00DA3A09"/>
    <w:rsid w:val="00DA652E"/>
    <w:rsid w:val="00DB08D9"/>
    <w:rsid w:val="00DB6C27"/>
    <w:rsid w:val="00DB7DD4"/>
    <w:rsid w:val="00DD5AEE"/>
    <w:rsid w:val="00E14212"/>
    <w:rsid w:val="00E14B1B"/>
    <w:rsid w:val="00E37D69"/>
    <w:rsid w:val="00E76FBC"/>
    <w:rsid w:val="00EA119D"/>
    <w:rsid w:val="00EB36F1"/>
    <w:rsid w:val="00EC0A2D"/>
    <w:rsid w:val="00ED30DD"/>
    <w:rsid w:val="00ED3999"/>
    <w:rsid w:val="00ED3AA9"/>
    <w:rsid w:val="00ED3BFF"/>
    <w:rsid w:val="00EF278A"/>
    <w:rsid w:val="00F21D60"/>
    <w:rsid w:val="00F22852"/>
    <w:rsid w:val="00F2500B"/>
    <w:rsid w:val="00F80F88"/>
    <w:rsid w:val="00F96905"/>
    <w:rsid w:val="00FA02AA"/>
    <w:rsid w:val="00FB649A"/>
    <w:rsid w:val="00FC53D5"/>
    <w:rsid w:val="00FC6ECA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F6D37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2F6D37"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rsid w:val="002F6D37"/>
    <w:pPr>
      <w:keepNext/>
      <w:spacing w:line="480" w:lineRule="auto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2F6D37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2F6D37"/>
    <w:pPr>
      <w:keepNext/>
      <w:jc w:val="right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2F6D37"/>
    <w:pPr>
      <w:keepNext/>
      <w:outlineLvl w:val="4"/>
    </w:pPr>
  </w:style>
  <w:style w:type="paragraph" w:styleId="Titolo6">
    <w:name w:val="heading 6"/>
    <w:basedOn w:val="Normale"/>
    <w:next w:val="Normale"/>
    <w:qFormat/>
    <w:rsid w:val="002F6D37"/>
    <w:pPr>
      <w:keepNext/>
      <w:ind w:left="708" w:hanging="708"/>
      <w:outlineLvl w:val="5"/>
    </w:pPr>
  </w:style>
  <w:style w:type="paragraph" w:styleId="Titolo7">
    <w:name w:val="heading 7"/>
    <w:basedOn w:val="Normale"/>
    <w:next w:val="Normale"/>
    <w:qFormat/>
    <w:rsid w:val="002F6D37"/>
    <w:pPr>
      <w:keepNext/>
      <w:ind w:left="708" w:firstLine="1"/>
      <w:jc w:val="both"/>
      <w:outlineLvl w:val="6"/>
    </w:pPr>
  </w:style>
  <w:style w:type="paragraph" w:styleId="Titolo8">
    <w:name w:val="heading 8"/>
    <w:basedOn w:val="Normale"/>
    <w:next w:val="Normale"/>
    <w:qFormat/>
    <w:rsid w:val="002F6D37"/>
    <w:pPr>
      <w:keepNext/>
      <w:ind w:left="3540" w:firstLine="708"/>
      <w:jc w:val="center"/>
      <w:outlineLvl w:val="7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F6D37"/>
    <w:pPr>
      <w:jc w:val="center"/>
    </w:pPr>
    <w:rPr>
      <w:sz w:val="32"/>
    </w:rPr>
  </w:style>
  <w:style w:type="character" w:styleId="Collegamentoipertestuale">
    <w:name w:val="Hyperlink"/>
    <w:rsid w:val="002F6D37"/>
    <w:rPr>
      <w:color w:val="0000FF"/>
      <w:u w:val="single"/>
    </w:rPr>
  </w:style>
  <w:style w:type="character" w:styleId="Collegamentovisitato">
    <w:name w:val="FollowedHyperlink"/>
    <w:rsid w:val="002F6D37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2F6D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6D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F6D3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27443D"/>
    <w:rPr>
      <w:b/>
      <w:sz w:val="32"/>
    </w:rPr>
  </w:style>
  <w:style w:type="character" w:customStyle="1" w:styleId="TitoloCarattere">
    <w:name w:val="Titolo Carattere"/>
    <w:link w:val="Titolo"/>
    <w:rsid w:val="0027443D"/>
    <w:rPr>
      <w:sz w:val="32"/>
    </w:rPr>
  </w:style>
  <w:style w:type="paragraph" w:styleId="Paragrafoelenco">
    <w:name w:val="List Paragraph"/>
    <w:basedOn w:val="Normale"/>
    <w:uiPriority w:val="34"/>
    <w:qFormat/>
    <w:rsid w:val="007A069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table" w:styleId="Grigliatabella">
    <w:name w:val="Table Grid"/>
    <w:basedOn w:val="Tabellanormale"/>
    <w:uiPriority w:val="39"/>
    <w:rsid w:val="007A0692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0207A7"/>
    <w:rPr>
      <w:sz w:val="24"/>
    </w:rPr>
  </w:style>
  <w:style w:type="paragraph" w:styleId="Didascalia">
    <w:name w:val="caption"/>
    <w:basedOn w:val="Normale"/>
    <w:next w:val="Normale"/>
    <w:qFormat/>
    <w:rsid w:val="000207A7"/>
    <w:pPr>
      <w:jc w:val="center"/>
      <w:outlineLvl w:val="0"/>
    </w:pPr>
    <w:rPr>
      <w:rFonts w:ascii="Comic Sans MS" w:hAnsi="Comic Sans MS"/>
      <w:b/>
      <w:sz w:val="22"/>
    </w:rPr>
  </w:style>
  <w:style w:type="character" w:customStyle="1" w:styleId="Collegamentoipertestuale1">
    <w:name w:val="Collegamento ipertestuale1"/>
    <w:basedOn w:val="Carpredefinitoparagrafo"/>
    <w:rsid w:val="000207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F6D37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2F6D37"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rsid w:val="002F6D37"/>
    <w:pPr>
      <w:keepNext/>
      <w:spacing w:line="480" w:lineRule="auto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2F6D37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2F6D37"/>
    <w:pPr>
      <w:keepNext/>
      <w:jc w:val="right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2F6D37"/>
    <w:pPr>
      <w:keepNext/>
      <w:outlineLvl w:val="4"/>
    </w:pPr>
  </w:style>
  <w:style w:type="paragraph" w:styleId="Titolo6">
    <w:name w:val="heading 6"/>
    <w:basedOn w:val="Normale"/>
    <w:next w:val="Normale"/>
    <w:qFormat/>
    <w:rsid w:val="002F6D37"/>
    <w:pPr>
      <w:keepNext/>
      <w:ind w:left="708" w:hanging="708"/>
      <w:outlineLvl w:val="5"/>
    </w:pPr>
  </w:style>
  <w:style w:type="paragraph" w:styleId="Titolo7">
    <w:name w:val="heading 7"/>
    <w:basedOn w:val="Normale"/>
    <w:next w:val="Normale"/>
    <w:qFormat/>
    <w:rsid w:val="002F6D37"/>
    <w:pPr>
      <w:keepNext/>
      <w:ind w:left="708" w:firstLine="1"/>
      <w:jc w:val="both"/>
      <w:outlineLvl w:val="6"/>
    </w:pPr>
  </w:style>
  <w:style w:type="paragraph" w:styleId="Titolo8">
    <w:name w:val="heading 8"/>
    <w:basedOn w:val="Normale"/>
    <w:next w:val="Normale"/>
    <w:qFormat/>
    <w:rsid w:val="002F6D37"/>
    <w:pPr>
      <w:keepNext/>
      <w:ind w:left="3540" w:firstLine="708"/>
      <w:jc w:val="center"/>
      <w:outlineLvl w:val="7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F6D37"/>
    <w:pPr>
      <w:jc w:val="center"/>
    </w:pPr>
    <w:rPr>
      <w:sz w:val="32"/>
    </w:rPr>
  </w:style>
  <w:style w:type="character" w:styleId="Collegamentoipertestuale">
    <w:name w:val="Hyperlink"/>
    <w:rsid w:val="002F6D37"/>
    <w:rPr>
      <w:color w:val="0000FF"/>
      <w:u w:val="single"/>
    </w:rPr>
  </w:style>
  <w:style w:type="character" w:styleId="Collegamentovisitato">
    <w:name w:val="FollowedHyperlink"/>
    <w:rsid w:val="002F6D37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2F6D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6D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F6D3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27443D"/>
    <w:rPr>
      <w:b/>
      <w:sz w:val="32"/>
    </w:rPr>
  </w:style>
  <w:style w:type="character" w:customStyle="1" w:styleId="TitoloCarattere">
    <w:name w:val="Titolo Carattere"/>
    <w:link w:val="Titolo"/>
    <w:rsid w:val="0027443D"/>
    <w:rPr>
      <w:sz w:val="32"/>
    </w:rPr>
  </w:style>
  <w:style w:type="paragraph" w:styleId="Paragrafoelenco">
    <w:name w:val="List Paragraph"/>
    <w:basedOn w:val="Normale"/>
    <w:uiPriority w:val="34"/>
    <w:qFormat/>
    <w:rsid w:val="007A069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table" w:styleId="Grigliatabella">
    <w:name w:val="Table Grid"/>
    <w:basedOn w:val="Tabellanormale"/>
    <w:uiPriority w:val="39"/>
    <w:rsid w:val="007A0692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0207A7"/>
    <w:rPr>
      <w:sz w:val="24"/>
    </w:rPr>
  </w:style>
  <w:style w:type="paragraph" w:styleId="Didascalia">
    <w:name w:val="caption"/>
    <w:basedOn w:val="Normale"/>
    <w:next w:val="Normale"/>
    <w:qFormat/>
    <w:rsid w:val="000207A7"/>
    <w:pPr>
      <w:jc w:val="center"/>
      <w:outlineLvl w:val="0"/>
    </w:pPr>
    <w:rPr>
      <w:rFonts w:ascii="Comic Sans MS" w:hAnsi="Comic Sans MS"/>
      <w:b/>
      <w:sz w:val="22"/>
    </w:rPr>
  </w:style>
  <w:style w:type="character" w:customStyle="1" w:styleId="Collegamentoipertestuale1">
    <w:name w:val="Collegamento ipertestuale1"/>
    <w:basedOn w:val="Carpredefinitoparagrafo"/>
    <w:rsid w:val="00020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brisighella@legalmail.it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ARTE%20INTESTATE%20UFFICI%202015\carta%20intestata%202016%20-%20Stefan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70C27-B677-4AFF-8796-E6F634CB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2016 - Stefano</Template>
  <TotalTime>221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 PROFESSIONALE  DI  STATO</vt:lpstr>
    </vt:vector>
  </TitlesOfParts>
  <Company>I.P.S.S.A.R.</Company>
  <LinksUpToDate>false</LinksUpToDate>
  <CharactersWithSpaces>6340</CharactersWithSpaces>
  <SharedDoc>false</SharedDoc>
  <HLinks>
    <vt:vector size="12" baseType="variant">
      <vt:variant>
        <vt:i4>524412</vt:i4>
      </vt:variant>
      <vt:variant>
        <vt:i4>6</vt:i4>
      </vt:variant>
      <vt:variant>
        <vt:i4>0</vt:i4>
      </vt:variant>
      <vt:variant>
        <vt:i4>5</vt:i4>
      </vt:variant>
      <vt:variant>
        <vt:lpwstr>mailto:ipartusi@provincia.ra.it</vt:lpwstr>
      </vt:variant>
      <vt:variant>
        <vt:lpwstr/>
      </vt:variant>
      <vt:variant>
        <vt:i4>2490415</vt:i4>
      </vt:variant>
      <vt:variant>
        <vt:i4>3</vt:i4>
      </vt:variant>
      <vt:variant>
        <vt:i4>0</vt:i4>
      </vt:variant>
      <vt:variant>
        <vt:i4>5</vt:i4>
      </vt:variant>
      <vt:variant>
        <vt:lpwstr>http://www.alberghieroriolo.gov.it/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 PROFESSIONALE  DI  STATO</dc:title>
  <dc:creator>ioniste</dc:creator>
  <cp:lastModifiedBy>Utente</cp:lastModifiedBy>
  <cp:revision>14</cp:revision>
  <cp:lastPrinted>2010-07-05T10:07:00Z</cp:lastPrinted>
  <dcterms:created xsi:type="dcterms:W3CDTF">2016-06-11T10:09:00Z</dcterms:created>
  <dcterms:modified xsi:type="dcterms:W3CDTF">2016-06-13T10:29:00Z</dcterms:modified>
</cp:coreProperties>
</file>