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7F23C" w14:textId="77777777" w:rsidR="00F3160C" w:rsidRDefault="00F3160C" w:rsidP="00F3160C">
      <w:r w:rsidRPr="00E706A0">
        <w:rPr>
          <w:b/>
          <w:bCs/>
        </w:rPr>
        <w:t>ALLEGATO C: DICHIARAZIONE DI INESISTENZA DI CAUSE DI INCOMPATIBILITA’</w:t>
      </w:r>
      <w:r>
        <w:t xml:space="preserve"> (resa nelle forme di cui agli artt. 46 e 47 del D.P.R. n. 445 del 28 dicembre 2000)</w:t>
      </w:r>
    </w:p>
    <w:p w14:paraId="0834C815" w14:textId="77777777" w:rsidR="00F3160C" w:rsidRDefault="00F3160C" w:rsidP="00F3160C"/>
    <w:p w14:paraId="6BEC90C3" w14:textId="77777777" w:rsidR="00F3160C" w:rsidRDefault="00F3160C" w:rsidP="00F3160C">
      <w:pPr>
        <w:pStyle w:val="Titolo60"/>
        <w:keepNext/>
        <w:keepLines/>
        <w:shd w:val="clear" w:color="auto" w:fill="auto"/>
        <w:spacing w:before="0" w:line="240" w:lineRule="auto"/>
        <w:jc w:val="right"/>
        <w:rPr>
          <w:rFonts w:ascii="Verdana" w:hAnsi="Verdana" w:cs="Tahoma"/>
          <w:color w:val="000000"/>
          <w:sz w:val="20"/>
          <w:szCs w:val="20"/>
        </w:rPr>
      </w:pPr>
      <w:r>
        <w:rPr>
          <w:rFonts w:ascii="Verdana" w:hAnsi="Verdana" w:cs="Tahoma"/>
          <w:color w:val="000000"/>
          <w:sz w:val="20"/>
          <w:szCs w:val="20"/>
        </w:rPr>
        <w:t>Al Dirigente Scolastico</w:t>
      </w:r>
    </w:p>
    <w:p w14:paraId="6D7A7F73" w14:textId="77777777" w:rsidR="00F3160C" w:rsidRDefault="00F3160C" w:rsidP="00F3160C">
      <w:pPr>
        <w:pStyle w:val="Titolo60"/>
        <w:keepNext/>
        <w:keepLines/>
        <w:shd w:val="clear" w:color="auto" w:fill="auto"/>
        <w:spacing w:before="0" w:line="240" w:lineRule="auto"/>
        <w:jc w:val="right"/>
        <w:rPr>
          <w:rFonts w:ascii="Verdana" w:hAnsi="Verdana" w:cs="Tahoma"/>
          <w:color w:val="000000"/>
          <w:sz w:val="20"/>
          <w:szCs w:val="20"/>
        </w:rPr>
      </w:pPr>
      <w:r>
        <w:rPr>
          <w:rFonts w:ascii="Verdana" w:hAnsi="Verdana" w:cs="Tahoma"/>
          <w:color w:val="000000"/>
          <w:sz w:val="20"/>
          <w:szCs w:val="20"/>
        </w:rPr>
        <w:t>I.C. di Brisighella</w:t>
      </w:r>
    </w:p>
    <w:p w14:paraId="0F784D4D" w14:textId="77777777" w:rsidR="00F3160C" w:rsidRDefault="00F3160C" w:rsidP="00F3160C">
      <w:pPr>
        <w:pStyle w:val="Titolo60"/>
        <w:keepNext/>
        <w:keepLines/>
        <w:shd w:val="clear" w:color="auto" w:fill="auto"/>
        <w:spacing w:before="0" w:line="240" w:lineRule="auto"/>
        <w:jc w:val="left"/>
        <w:rPr>
          <w:rFonts w:ascii="Verdana" w:hAnsi="Verdana" w:cs="Tahoma"/>
          <w:color w:val="000000"/>
          <w:sz w:val="20"/>
          <w:szCs w:val="20"/>
        </w:rPr>
      </w:pPr>
    </w:p>
    <w:p w14:paraId="153A3374" w14:textId="77777777" w:rsidR="00F3160C" w:rsidRDefault="00F3160C" w:rsidP="00F3160C">
      <w:pPr>
        <w:pStyle w:val="Titolo60"/>
        <w:keepNext/>
        <w:keepLines/>
        <w:shd w:val="clear" w:color="auto" w:fill="auto"/>
        <w:spacing w:before="0" w:line="240" w:lineRule="auto"/>
        <w:jc w:val="left"/>
        <w:rPr>
          <w:rFonts w:ascii="Verdana" w:hAnsi="Verdana" w:cs="Tahoma"/>
          <w:color w:val="000000"/>
          <w:sz w:val="20"/>
          <w:szCs w:val="20"/>
        </w:rPr>
      </w:pPr>
    </w:p>
    <w:p w14:paraId="74D4B09F" w14:textId="77777777" w:rsidR="00F3160C" w:rsidRDefault="00F3160C" w:rsidP="00F3160C">
      <w:pPr>
        <w:pStyle w:val="Titolo60"/>
        <w:keepNext/>
        <w:keepLines/>
        <w:shd w:val="clear" w:color="auto" w:fill="auto"/>
        <w:spacing w:before="0" w:line="240" w:lineRule="auto"/>
        <w:jc w:val="left"/>
        <w:rPr>
          <w:rFonts w:ascii="Verdana" w:hAnsi="Verdana" w:cs="Tahoma"/>
          <w:color w:val="000000"/>
          <w:sz w:val="20"/>
          <w:szCs w:val="20"/>
        </w:rPr>
      </w:pPr>
    </w:p>
    <w:p w14:paraId="1E88A88B" w14:textId="77777777" w:rsidR="00F3160C" w:rsidRDefault="00F3160C" w:rsidP="00F3160C">
      <w:pPr>
        <w:pStyle w:val="Titolo60"/>
        <w:keepNext/>
        <w:keepLines/>
        <w:shd w:val="clear" w:color="auto" w:fill="auto"/>
        <w:spacing w:before="0" w:line="240" w:lineRule="auto"/>
        <w:jc w:val="left"/>
        <w:rPr>
          <w:rFonts w:ascii="Verdana" w:hAnsi="Verdana" w:cs="Tahoma"/>
          <w:color w:val="000000"/>
          <w:sz w:val="20"/>
          <w:szCs w:val="20"/>
        </w:rPr>
      </w:pPr>
    </w:p>
    <w:p w14:paraId="7BB69BCF" w14:textId="77777777" w:rsidR="00F3160C" w:rsidRPr="00B32EE9" w:rsidRDefault="00F3160C" w:rsidP="00F3160C">
      <w:pPr>
        <w:pStyle w:val="Titolo60"/>
        <w:keepNext/>
        <w:keepLines/>
        <w:shd w:val="clear" w:color="auto" w:fill="auto"/>
        <w:spacing w:before="0" w:line="240" w:lineRule="auto"/>
        <w:jc w:val="left"/>
        <w:rPr>
          <w:rFonts w:asciiTheme="minorHAnsi" w:eastAsia="Calibri" w:hAnsiTheme="minorHAnsi" w:cstheme="minorHAnsi"/>
          <w:b w:val="0"/>
          <w:bCs w:val="0"/>
          <w:i/>
          <w:iCs/>
          <w:sz w:val="22"/>
          <w:szCs w:val="22"/>
        </w:rPr>
      </w:pPr>
      <w:r w:rsidRPr="00B32EE9">
        <w:rPr>
          <w:rFonts w:asciiTheme="minorHAnsi" w:hAnsiTheme="minorHAnsi" w:cstheme="minorHAnsi"/>
          <w:b w:val="0"/>
          <w:bCs w:val="0"/>
          <w:color w:val="000000"/>
          <w:sz w:val="22"/>
          <w:szCs w:val="22"/>
        </w:rPr>
        <w:t xml:space="preserve">OGGETTO: </w:t>
      </w:r>
      <w:r w:rsidRPr="00B32EE9">
        <w:rPr>
          <w:rFonts w:asciiTheme="minorHAnsi" w:hAnsiTheme="minorHAnsi" w:cstheme="minorHAnsi"/>
          <w:i/>
          <w:sz w:val="22"/>
          <w:szCs w:val="22"/>
        </w:rPr>
        <w:t xml:space="preserve">Dichiarazione di insussistenza cause di incompatibilità </w:t>
      </w:r>
      <w:r>
        <w:rPr>
          <w:rFonts w:asciiTheme="minorHAnsi" w:hAnsiTheme="minorHAnsi" w:cstheme="minorHAnsi"/>
          <w:i/>
          <w:sz w:val="22"/>
          <w:szCs w:val="22"/>
        </w:rPr>
        <w:t>Figura operativa tecnica</w:t>
      </w:r>
      <w:r w:rsidRPr="00B32EE9">
        <w:rPr>
          <w:rFonts w:asciiTheme="minorHAnsi" w:hAnsiTheme="minorHAnsi" w:cstheme="minorHAnsi"/>
          <w:i/>
          <w:sz w:val="22"/>
          <w:szCs w:val="22"/>
        </w:rPr>
        <w:t>:</w:t>
      </w:r>
    </w:p>
    <w:p w14:paraId="278440B2" w14:textId="77777777" w:rsidR="00F3160C" w:rsidRPr="00B32EE9" w:rsidRDefault="00F3160C" w:rsidP="00F3160C">
      <w:pPr>
        <w:widowControl w:val="0"/>
        <w:tabs>
          <w:tab w:val="left" w:pos="1733"/>
        </w:tabs>
        <w:autoSpaceDE w:val="0"/>
        <w:autoSpaceDN w:val="0"/>
        <w:ind w:right="284"/>
        <w:jc w:val="both"/>
        <w:rPr>
          <w:rFonts w:asciiTheme="minorHAnsi" w:eastAsia="Calibri" w:hAnsiTheme="minorHAnsi" w:cstheme="minorHAnsi"/>
          <w:i/>
          <w:iCs/>
          <w:sz w:val="22"/>
          <w:szCs w:val="22"/>
        </w:rPr>
      </w:pPr>
      <w:r w:rsidRPr="00B32EE9">
        <w:rPr>
          <w:rFonts w:asciiTheme="minorHAnsi" w:hAnsiTheme="minorHAnsi" w:cstheme="minorHAnsi"/>
          <w:i/>
          <w:iCs/>
          <w:sz w:val="22"/>
          <w:szCs w:val="22"/>
        </w:rPr>
        <w:t>Piano nazionale di ripresa e resilienza, Missione 4 – Istruzione e ricerca – Componente 1 – Potenziamento dell’offerta dei servizi di istruzione dagli asili nido alle università – Investimento 3.2 “Scuola 4.0. – Scuole innovative, cablaggio, nuovi ambienti di apprendimento e laboratori”, finanziato dall’Unione europea – Next Generation EU – “Azione 1: Next generation classroom</w:t>
      </w:r>
      <w:r w:rsidRPr="00B32EE9">
        <w:rPr>
          <w:rFonts w:asciiTheme="minorHAnsi" w:eastAsia="Calibri" w:hAnsiTheme="minorHAnsi" w:cstheme="minorHAnsi"/>
          <w:i/>
          <w:iCs/>
          <w:sz w:val="22"/>
          <w:szCs w:val="22"/>
        </w:rPr>
        <w:t>– Ambienti di apprendimento innovativi</w:t>
      </w:r>
    </w:p>
    <w:p w14:paraId="17B2C71B" w14:textId="77777777" w:rsidR="00F3160C" w:rsidRPr="00B32EE9" w:rsidRDefault="00F3160C" w:rsidP="00F3160C">
      <w:pPr>
        <w:widowControl w:val="0"/>
        <w:tabs>
          <w:tab w:val="left" w:pos="1733"/>
        </w:tabs>
        <w:autoSpaceDE w:val="0"/>
        <w:autoSpaceDN w:val="0"/>
        <w:ind w:right="284"/>
        <w:jc w:val="both"/>
        <w:rPr>
          <w:rFonts w:asciiTheme="minorHAnsi" w:eastAsia="Calibri" w:hAnsiTheme="minorHAnsi" w:cstheme="minorHAnsi"/>
          <w:i/>
          <w:iCs/>
          <w:sz w:val="22"/>
          <w:szCs w:val="22"/>
        </w:rPr>
      </w:pPr>
      <w:r w:rsidRPr="00B32EE9">
        <w:rPr>
          <w:rFonts w:asciiTheme="minorHAnsi" w:eastAsia="Calibri" w:hAnsiTheme="minorHAnsi" w:cstheme="minorHAnsi"/>
          <w:i/>
          <w:iCs/>
          <w:sz w:val="22"/>
          <w:szCs w:val="22"/>
        </w:rPr>
        <w:t xml:space="preserve">CNP: </w:t>
      </w:r>
      <w:r w:rsidRPr="00B32EE9">
        <w:rPr>
          <w:rFonts w:asciiTheme="minorHAnsi" w:hAnsiTheme="minorHAnsi" w:cstheme="minorHAnsi"/>
          <w:sz w:val="22"/>
          <w:szCs w:val="22"/>
        </w:rPr>
        <w:t>M4C1I3.2-2022-961-P-21600</w:t>
      </w:r>
    </w:p>
    <w:p w14:paraId="408D1380" w14:textId="77777777" w:rsidR="00F3160C" w:rsidRPr="00B32EE9" w:rsidRDefault="00F3160C" w:rsidP="00F3160C">
      <w:pPr>
        <w:widowControl w:val="0"/>
        <w:tabs>
          <w:tab w:val="left" w:pos="1733"/>
        </w:tabs>
        <w:autoSpaceDE w:val="0"/>
        <w:autoSpaceDN w:val="0"/>
        <w:ind w:right="284"/>
        <w:jc w:val="both"/>
        <w:rPr>
          <w:rFonts w:asciiTheme="minorHAnsi" w:hAnsiTheme="minorHAnsi" w:cstheme="minorHAnsi"/>
          <w:color w:val="333333"/>
          <w:sz w:val="22"/>
          <w:szCs w:val="22"/>
        </w:rPr>
      </w:pPr>
      <w:r w:rsidRPr="00B32EE9">
        <w:rPr>
          <w:rFonts w:asciiTheme="minorHAnsi" w:eastAsia="Calibri" w:hAnsiTheme="minorHAnsi" w:cstheme="minorHAnsi"/>
          <w:i/>
          <w:iCs/>
          <w:sz w:val="22"/>
          <w:szCs w:val="22"/>
        </w:rPr>
        <w:t xml:space="preserve">CUP: </w:t>
      </w:r>
      <w:r w:rsidRPr="00B32EE9">
        <w:rPr>
          <w:rFonts w:asciiTheme="minorHAnsi" w:hAnsiTheme="minorHAnsi" w:cstheme="minorHAnsi"/>
          <w:color w:val="333333"/>
          <w:sz w:val="22"/>
          <w:szCs w:val="22"/>
        </w:rPr>
        <w:t>I54D22003870006</w:t>
      </w:r>
    </w:p>
    <w:p w14:paraId="7F31F448" w14:textId="77777777" w:rsidR="00F3160C" w:rsidRPr="00B32EE9" w:rsidRDefault="00F3160C" w:rsidP="00F3160C">
      <w:pPr>
        <w:rPr>
          <w:rFonts w:asciiTheme="minorHAnsi" w:hAnsiTheme="minorHAnsi" w:cstheme="minorHAnsi"/>
          <w:sz w:val="22"/>
          <w:szCs w:val="22"/>
        </w:rPr>
      </w:pPr>
    </w:p>
    <w:p w14:paraId="3A7565BE" w14:textId="77777777" w:rsidR="00F3160C" w:rsidRDefault="00F3160C" w:rsidP="00F3160C">
      <w:pPr>
        <w:spacing w:before="120" w:after="120"/>
        <w:ind w:right="-1"/>
        <w:jc w:val="both"/>
        <w:rPr>
          <w:rFonts w:cstheme="minorHAnsi"/>
        </w:rPr>
      </w:pPr>
    </w:p>
    <w:p w14:paraId="44CCFFF7" w14:textId="77777777" w:rsidR="00F3160C" w:rsidRDefault="00F3160C" w:rsidP="00F3160C">
      <w:pPr>
        <w:spacing w:before="120" w:after="120" w:line="276" w:lineRule="auto"/>
        <w:jc w:val="both"/>
        <w:rPr>
          <w:rFonts w:asciiTheme="minorHAnsi" w:hAnsiTheme="minorHAnsi" w:cstheme="minorHAnsi"/>
          <w:b/>
          <w:sz w:val="22"/>
          <w:szCs w:val="22"/>
        </w:rPr>
      </w:pPr>
      <w:r>
        <w:rPr>
          <w:rFonts w:asciiTheme="minorHAnsi" w:hAnsiTheme="minorHAnsi" w:cstheme="minorHAnsi"/>
          <w:b/>
          <w:sz w:val="22"/>
          <w:szCs w:val="22"/>
        </w:rPr>
        <w:t>Il/La sottoscritto/a __________________________</w:t>
      </w:r>
      <w:bookmarkStart w:id="0" w:name="_Hlk101543056"/>
      <w:r>
        <w:rPr>
          <w:rFonts w:asciiTheme="minorHAnsi" w:hAnsiTheme="minorHAnsi" w:cstheme="minorHAnsi"/>
          <w:b/>
          <w:sz w:val="22"/>
          <w:szCs w:val="22"/>
        </w:rPr>
        <w:t>___________</w:t>
      </w:r>
      <w:bookmarkEnd w:id="0"/>
      <w:r>
        <w:rPr>
          <w:rFonts w:asciiTheme="minorHAnsi" w:hAnsiTheme="minorHAnsi" w:cstheme="minorHAnsi"/>
          <w:b/>
          <w:sz w:val="22"/>
          <w:szCs w:val="22"/>
        </w:rPr>
        <w:t xml:space="preserve"> nato/a a _______________ il_________________</w:t>
      </w:r>
      <w:bookmarkStart w:id="1" w:name="_Hlk96611450"/>
      <w:r>
        <w:rPr>
          <w:rFonts w:asciiTheme="minorHAnsi" w:hAnsiTheme="minorHAnsi" w:cstheme="minorHAnsi"/>
          <w:b/>
          <w:sz w:val="22"/>
          <w:szCs w:val="22"/>
        </w:rPr>
        <w:t xml:space="preserve"> residente a______________________ Provincia di ___________________</w:t>
      </w:r>
      <w:bookmarkStart w:id="2" w:name="_Hlk76717201"/>
      <w:bookmarkEnd w:id="1"/>
      <w:r>
        <w:rPr>
          <w:rFonts w:asciiTheme="minorHAnsi" w:hAnsiTheme="minorHAnsi" w:cstheme="minorHAnsi"/>
          <w:b/>
          <w:sz w:val="22"/>
          <w:szCs w:val="22"/>
        </w:rPr>
        <w:t xml:space="preserve"> Via/Piazza _______________________________</w:t>
      </w:r>
      <w:bookmarkStart w:id="3" w:name="_Hlk101543162"/>
      <w:r>
        <w:rPr>
          <w:rFonts w:asciiTheme="minorHAnsi" w:hAnsiTheme="minorHAnsi" w:cstheme="minorHAnsi"/>
          <w:b/>
          <w:sz w:val="22"/>
          <w:szCs w:val="22"/>
        </w:rPr>
        <w:t>_</w:t>
      </w:r>
      <w:bookmarkStart w:id="4" w:name="_Hlk101543132"/>
      <w:r>
        <w:rPr>
          <w:rFonts w:asciiTheme="minorHAnsi" w:hAnsiTheme="minorHAnsi" w:cstheme="minorHAnsi"/>
          <w:b/>
          <w:sz w:val="22"/>
          <w:szCs w:val="22"/>
        </w:rPr>
        <w:t>_______________</w:t>
      </w:r>
      <w:bookmarkEnd w:id="3"/>
      <w:bookmarkEnd w:id="4"/>
      <w:r>
        <w:rPr>
          <w:rFonts w:asciiTheme="minorHAnsi" w:hAnsiTheme="minorHAnsi" w:cstheme="minorHAnsi"/>
          <w:b/>
          <w:sz w:val="22"/>
          <w:szCs w:val="22"/>
        </w:rPr>
        <w:t xml:space="preserve"> n. _________</w:t>
      </w:r>
      <w:bookmarkEnd w:id="2"/>
      <w:r>
        <w:rPr>
          <w:rFonts w:asciiTheme="minorHAnsi" w:hAnsiTheme="minorHAnsi" w:cstheme="minorHAnsi"/>
          <w:b/>
          <w:sz w:val="22"/>
          <w:szCs w:val="22"/>
        </w:rPr>
        <w:t xml:space="preserve"> Codice Fiscale ______________________________, in qualità di _________________________________________ </w:t>
      </w:r>
    </w:p>
    <w:p w14:paraId="07848DB0" w14:textId="77777777" w:rsidR="00F3160C" w:rsidRDefault="00F3160C" w:rsidP="00F3160C">
      <w:pPr>
        <w:spacing w:before="120" w:after="120"/>
        <w:ind w:right="-1"/>
        <w:jc w:val="both"/>
        <w:rPr>
          <w:rFonts w:cstheme="minorHAnsi"/>
          <w:lang w:bidi="it-IT"/>
        </w:rPr>
      </w:pPr>
    </w:p>
    <w:p w14:paraId="033C3C15" w14:textId="77777777" w:rsidR="00F3160C" w:rsidRDefault="00F3160C" w:rsidP="00F3160C">
      <w:pPr>
        <w:tabs>
          <w:tab w:val="center" w:pos="1134"/>
        </w:tabs>
        <w:spacing w:before="120" w:after="360"/>
        <w:ind w:right="567"/>
        <w:jc w:val="center"/>
        <w:rPr>
          <w:rFonts w:cstheme="minorHAnsi"/>
        </w:rPr>
      </w:pPr>
      <w:r>
        <w:rPr>
          <w:rFonts w:cstheme="minorHAnsi"/>
        </w:rPr>
        <w:t>***</w:t>
      </w:r>
    </w:p>
    <w:p w14:paraId="38D9AC60" w14:textId="77777777" w:rsidR="00F3160C" w:rsidRDefault="00F3160C" w:rsidP="00F3160C">
      <w:pPr>
        <w:tabs>
          <w:tab w:val="center" w:pos="1134"/>
        </w:tabs>
        <w:ind w:right="567"/>
        <w:jc w:val="both"/>
        <w:rPr>
          <w:rFonts w:cstheme="minorHAnsi"/>
          <w:b/>
          <w:bCs/>
        </w:rPr>
      </w:pPr>
    </w:p>
    <w:p w14:paraId="11B6A1F1" w14:textId="77777777" w:rsidR="00F3160C" w:rsidRDefault="00F3160C" w:rsidP="00F3160C">
      <w:pPr>
        <w:tabs>
          <w:tab w:val="center" w:pos="1134"/>
        </w:tabs>
        <w:ind w:right="567"/>
        <w:jc w:val="both"/>
        <w:rPr>
          <w:rFonts w:cstheme="minorHAnsi"/>
        </w:rPr>
      </w:pPr>
      <w:r>
        <w:rPr>
          <w:rFonts w:cstheme="minorHAnsi"/>
          <w:b/>
          <w:bCs/>
        </w:rPr>
        <w:t>VISTO</w:t>
      </w:r>
      <w:r w:rsidRPr="00DB4C6D">
        <w:rPr>
          <w:rFonts w:cstheme="minorHAnsi"/>
          <w:b/>
          <w:bCs/>
        </w:rPr>
        <w:t xml:space="preserve"> </w:t>
      </w:r>
      <w:r w:rsidRPr="00DB4C6D">
        <w:rPr>
          <w:rFonts w:cstheme="minorHAnsi"/>
          <w:lang w:bidi="it-IT"/>
        </w:rPr>
        <w:t xml:space="preserve">il decreto legislativo 30 marzo 2001, n. 165, </w:t>
      </w:r>
      <w:r>
        <w:rPr>
          <w:rFonts w:cstheme="minorHAnsi"/>
          <w:lang w:bidi="it-IT"/>
        </w:rPr>
        <w:t>recante</w:t>
      </w:r>
      <w:r w:rsidRPr="00DB4C6D">
        <w:rPr>
          <w:rFonts w:cstheme="minorHAnsi"/>
          <w:lang w:bidi="it-IT"/>
        </w:rPr>
        <w:t xml:space="preserve"> </w:t>
      </w:r>
      <w:r w:rsidRPr="00DB4C6D">
        <w:rPr>
          <w:rFonts w:cstheme="minorHAnsi"/>
        </w:rPr>
        <w:t>«</w:t>
      </w:r>
      <w:r w:rsidRPr="00DB4C6D">
        <w:rPr>
          <w:rFonts w:cstheme="minorHAnsi"/>
          <w:i/>
          <w:iCs/>
          <w:lang w:bidi="it-IT"/>
        </w:rPr>
        <w:t>Norme generali sull’ordinamento del lavoro alle dipendenze delle amministrazioni pubbliche</w:t>
      </w:r>
      <w:bookmarkStart w:id="5" w:name="_Hlk132359602"/>
      <w:r w:rsidRPr="00DB4C6D">
        <w:rPr>
          <w:rFonts w:cstheme="minorHAnsi"/>
        </w:rPr>
        <w:t>»</w:t>
      </w:r>
      <w:bookmarkEnd w:id="5"/>
      <w:r w:rsidRPr="00DB4C6D">
        <w:rPr>
          <w:rFonts w:cstheme="minorHAnsi"/>
        </w:rPr>
        <w:t>;</w:t>
      </w:r>
    </w:p>
    <w:p w14:paraId="266F5479" w14:textId="77777777" w:rsidR="00F3160C" w:rsidRDefault="00F3160C" w:rsidP="00F3160C">
      <w:pPr>
        <w:tabs>
          <w:tab w:val="center" w:pos="1134"/>
        </w:tabs>
        <w:ind w:right="567"/>
        <w:jc w:val="both"/>
        <w:rPr>
          <w:rFonts w:cstheme="minorHAnsi"/>
          <w:b/>
          <w:bCs/>
        </w:rPr>
      </w:pPr>
    </w:p>
    <w:p w14:paraId="18086918" w14:textId="77777777" w:rsidR="00F3160C" w:rsidRPr="00A40A3A" w:rsidRDefault="00F3160C" w:rsidP="00F3160C">
      <w:pPr>
        <w:tabs>
          <w:tab w:val="center" w:pos="1134"/>
        </w:tabs>
        <w:ind w:right="567"/>
        <w:jc w:val="both"/>
        <w:rPr>
          <w:rFonts w:cstheme="minorHAnsi"/>
          <w:b/>
          <w:bCs/>
        </w:rPr>
      </w:pPr>
      <w:r w:rsidRPr="00A40A3A">
        <w:rPr>
          <w:rFonts w:cstheme="minorHAnsi"/>
          <w:b/>
          <w:bCs/>
        </w:rPr>
        <w:t>VISTO</w:t>
      </w:r>
      <w:r>
        <w:rPr>
          <w:rFonts w:cstheme="minorHAnsi"/>
          <w:b/>
          <w:bCs/>
        </w:rPr>
        <w:t xml:space="preserve"> </w:t>
      </w:r>
      <w:r w:rsidRPr="00A40A3A">
        <w:rPr>
          <w:rFonts w:cstheme="minorHAnsi"/>
        </w:rPr>
        <w:t>il</w:t>
      </w:r>
      <w:r>
        <w:rPr>
          <w:rFonts w:cstheme="minorHAnsi"/>
        </w:rPr>
        <w:t xml:space="preserve"> decreto legislativo 8 aprile 2013, n. 39, recante </w:t>
      </w:r>
      <w:r w:rsidRPr="003B5913">
        <w:rPr>
          <w:rFonts w:cstheme="minorHAnsi"/>
        </w:rPr>
        <w:t>«</w:t>
      </w:r>
      <w:r w:rsidRPr="00DE5440">
        <w:rPr>
          <w:rFonts w:cstheme="minorHAnsi"/>
          <w:i/>
          <w:iCs/>
        </w:rPr>
        <w:t>Disposizioni in materia di inconferibilità e incompatibilit</w:t>
      </w:r>
      <w:r>
        <w:rPr>
          <w:rFonts w:cstheme="minorHAnsi"/>
          <w:i/>
          <w:iCs/>
        </w:rPr>
        <w:t>à</w:t>
      </w:r>
      <w:r w:rsidRPr="00DE5440">
        <w:rPr>
          <w:rFonts w:cstheme="minorHAnsi"/>
          <w:i/>
          <w:iCs/>
        </w:rPr>
        <w:t xml:space="preserve"> di incarichi presso le pubbliche amministrazioni e presso gli enti privati in controllo pubblico, a norma dell'articolo 1, commi 49 e 50, della legge 6 novembre 2012, n. 190</w:t>
      </w:r>
      <w:r w:rsidRPr="003B5913">
        <w:rPr>
          <w:rFonts w:cstheme="minorHAnsi"/>
        </w:rPr>
        <w:t>»</w:t>
      </w:r>
      <w:r>
        <w:rPr>
          <w:rFonts w:cstheme="minorHAnsi"/>
        </w:rPr>
        <w:t>;</w:t>
      </w:r>
    </w:p>
    <w:p w14:paraId="15B48DF8" w14:textId="77777777" w:rsidR="00F3160C" w:rsidRDefault="00F3160C" w:rsidP="00F3160C">
      <w:pPr>
        <w:tabs>
          <w:tab w:val="center" w:pos="1134"/>
        </w:tabs>
        <w:ind w:right="567"/>
        <w:jc w:val="both"/>
        <w:rPr>
          <w:rFonts w:cstheme="minorHAnsi"/>
          <w:b/>
          <w:bCs/>
        </w:rPr>
      </w:pPr>
    </w:p>
    <w:p w14:paraId="4AB72B2D" w14:textId="77777777" w:rsidR="00F3160C" w:rsidRDefault="00F3160C" w:rsidP="00F3160C">
      <w:pPr>
        <w:tabs>
          <w:tab w:val="center" w:pos="1134"/>
        </w:tabs>
        <w:ind w:right="567"/>
        <w:jc w:val="both"/>
        <w:rPr>
          <w:rFonts w:cstheme="minorHAnsi"/>
        </w:rPr>
      </w:pPr>
      <w:r>
        <w:rPr>
          <w:rFonts w:cstheme="minorHAnsi"/>
          <w:b/>
          <w:bCs/>
        </w:rPr>
        <w:t>VISTO</w:t>
      </w:r>
      <w:r w:rsidRPr="00DB4C6D">
        <w:rPr>
          <w:rFonts w:cstheme="minorHAnsi"/>
        </w:rPr>
        <w:t xml:space="preserve"> il </w:t>
      </w:r>
      <w:r>
        <w:rPr>
          <w:rFonts w:cstheme="minorHAnsi"/>
        </w:rPr>
        <w:t>Codice di comportamento dei dipendenti del Ministero dell’istruzione, adottato con D.M. del 26 aprile 2022, n. 105</w:t>
      </w:r>
      <w:r w:rsidRPr="00DB4C6D">
        <w:rPr>
          <w:rFonts w:cstheme="minorHAnsi"/>
        </w:rPr>
        <w:t>;</w:t>
      </w:r>
    </w:p>
    <w:p w14:paraId="70002D25" w14:textId="77777777" w:rsidR="00F3160C" w:rsidRDefault="00F3160C" w:rsidP="00F3160C">
      <w:pPr>
        <w:tabs>
          <w:tab w:val="center" w:pos="1134"/>
        </w:tabs>
        <w:ind w:right="567"/>
        <w:jc w:val="both"/>
        <w:rPr>
          <w:rFonts w:cstheme="minorHAnsi"/>
          <w:b/>
          <w:bCs/>
        </w:rPr>
      </w:pPr>
    </w:p>
    <w:p w14:paraId="51D0CF70" w14:textId="77777777" w:rsidR="00F3160C" w:rsidRDefault="00F3160C" w:rsidP="00F3160C">
      <w:pPr>
        <w:tabs>
          <w:tab w:val="center" w:pos="1134"/>
        </w:tabs>
        <w:ind w:right="567"/>
        <w:jc w:val="both"/>
        <w:rPr>
          <w:rFonts w:cstheme="minorHAnsi"/>
        </w:rPr>
      </w:pPr>
      <w:r>
        <w:rPr>
          <w:rFonts w:cstheme="minorHAnsi"/>
          <w:b/>
          <w:bCs/>
        </w:rPr>
        <w:t>VISTA</w:t>
      </w:r>
      <w:r w:rsidRPr="00DB4C6D">
        <w:rPr>
          <w:rFonts w:cstheme="minorHAnsi"/>
        </w:rPr>
        <w:t xml:space="preserve"> </w:t>
      </w:r>
      <w:r w:rsidRPr="00DB4C6D">
        <w:rPr>
          <w:rFonts w:cstheme="minorHAnsi"/>
          <w:lang w:bidi="it-IT"/>
        </w:rPr>
        <w:t xml:space="preserve">la legge 6 novembre 2012, n. 190, recante </w:t>
      </w:r>
      <w:r w:rsidRPr="00DB4C6D">
        <w:rPr>
          <w:rFonts w:cstheme="minorHAnsi"/>
        </w:rPr>
        <w:t>«</w:t>
      </w:r>
      <w:r w:rsidRPr="00DB4C6D">
        <w:rPr>
          <w:rFonts w:cstheme="minorHAnsi"/>
          <w:i/>
          <w:iCs/>
          <w:lang w:bidi="it-IT"/>
        </w:rPr>
        <w:t>Disposizioni per la prevenzione e la repressione della corruzione e dell’illegalità nella pubblica amministrazione</w:t>
      </w:r>
      <w:r w:rsidRPr="00DB4C6D">
        <w:rPr>
          <w:rFonts w:cstheme="minorHAnsi"/>
        </w:rPr>
        <w:t>»;</w:t>
      </w:r>
    </w:p>
    <w:p w14:paraId="52B2E436" w14:textId="77777777" w:rsidR="00F3160C" w:rsidRPr="00DB4C6D" w:rsidRDefault="00F3160C" w:rsidP="00F3160C">
      <w:pPr>
        <w:spacing w:before="120" w:after="120"/>
        <w:jc w:val="both"/>
        <w:outlineLvl w:val="0"/>
        <w:rPr>
          <w:rFonts w:cstheme="minorHAnsi"/>
          <w:b/>
        </w:rPr>
      </w:pPr>
    </w:p>
    <w:p w14:paraId="33E9D45E" w14:textId="77777777" w:rsidR="00F3160C" w:rsidRPr="00DB4C6D" w:rsidRDefault="00F3160C" w:rsidP="00F3160C">
      <w:pPr>
        <w:spacing w:before="120" w:after="120"/>
        <w:jc w:val="center"/>
        <w:outlineLvl w:val="0"/>
        <w:rPr>
          <w:rFonts w:cstheme="minorHAnsi"/>
          <w:b/>
        </w:rPr>
      </w:pPr>
      <w:r w:rsidRPr="00DB4C6D">
        <w:rPr>
          <w:rFonts w:cstheme="minorHAnsi"/>
          <w:b/>
        </w:rPr>
        <w:t>DICHIARA</w:t>
      </w:r>
    </w:p>
    <w:p w14:paraId="2C84F171" w14:textId="77777777" w:rsidR="00F3160C" w:rsidRPr="00DB4C6D" w:rsidRDefault="00F3160C" w:rsidP="00F3160C">
      <w:pPr>
        <w:spacing w:before="120" w:after="120"/>
        <w:jc w:val="both"/>
        <w:rPr>
          <w:rFonts w:cstheme="minorHAnsi"/>
          <w:b/>
        </w:rPr>
      </w:pPr>
      <w:r w:rsidRPr="00DB4C6D">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32F46FC" w14:textId="77777777" w:rsidR="00F3160C" w:rsidRPr="00DB4C6D" w:rsidRDefault="00F3160C" w:rsidP="00F3160C">
      <w:pPr>
        <w:spacing w:before="120" w:after="120"/>
        <w:jc w:val="both"/>
        <w:rPr>
          <w:rFonts w:cstheme="minorHAnsi"/>
          <w:b/>
        </w:rPr>
      </w:pPr>
    </w:p>
    <w:p w14:paraId="47C2D73C" w14:textId="77777777" w:rsidR="00F3160C" w:rsidRPr="00BD7D42" w:rsidRDefault="00F3160C" w:rsidP="00F3160C">
      <w:pPr>
        <w:pStyle w:val="Paragrafoelenco"/>
        <w:numPr>
          <w:ilvl w:val="0"/>
          <w:numId w:val="1"/>
        </w:numPr>
        <w:spacing w:before="120" w:after="120"/>
        <w:contextualSpacing/>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14:paraId="18C800A7" w14:textId="77777777" w:rsidR="00F3160C" w:rsidRDefault="00F3160C" w:rsidP="00F3160C">
      <w:pPr>
        <w:pStyle w:val="Paragrafoelenco"/>
        <w:spacing w:before="120" w:after="120"/>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w:t>
      </w:r>
      <w:r w:rsidRPr="00BD7D42">
        <w:rPr>
          <w:rFonts w:cstheme="minorHAnsi"/>
        </w:rPr>
        <w:lastRenderedPageBreak/>
        <w:t>____________________________________________________________________________________;</w:t>
      </w:r>
    </w:p>
    <w:p w14:paraId="4BCDC7B5" w14:textId="77777777" w:rsidR="00F3160C" w:rsidRDefault="00F3160C" w:rsidP="00F3160C">
      <w:pPr>
        <w:pStyle w:val="Paragrafoelenco"/>
        <w:numPr>
          <w:ilvl w:val="0"/>
          <w:numId w:val="1"/>
        </w:numPr>
        <w:spacing w:before="120" w:after="120"/>
        <w:jc w:val="both"/>
        <w:rPr>
          <w:rFonts w:cstheme="minorHAnsi"/>
        </w:rPr>
      </w:pPr>
      <w:r>
        <w:rPr>
          <w:rFonts w:cstheme="minorHAnsi"/>
        </w:rPr>
        <w:t>di non trovarsi in situazioni di conflitto di interessi, anche potenziale, ai sensi dell’art. 53, comma 14, del d.lgs. n. 165/2001, che possano interferire con l’esercizio dell’incarico;</w:t>
      </w:r>
    </w:p>
    <w:p w14:paraId="307337B5" w14:textId="77777777" w:rsidR="00F3160C" w:rsidRPr="00956636" w:rsidRDefault="00F3160C" w:rsidP="00F3160C">
      <w:pPr>
        <w:pStyle w:val="Paragrafoelenco"/>
        <w:numPr>
          <w:ilvl w:val="0"/>
          <w:numId w:val="1"/>
        </w:numPr>
        <w:spacing w:before="120" w:after="120"/>
        <w:jc w:val="both"/>
        <w:rPr>
          <w:rFonts w:cstheme="minorHAnsi"/>
        </w:rPr>
      </w:pPr>
      <w:r>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F2CE322" w14:textId="77777777" w:rsidR="00F3160C" w:rsidRDefault="00F3160C" w:rsidP="00F3160C">
      <w:pPr>
        <w:pStyle w:val="Paragrafoelenco"/>
        <w:numPr>
          <w:ilvl w:val="0"/>
          <w:numId w:val="1"/>
        </w:numPr>
        <w:spacing w:before="120" w:after="12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14:paraId="08127B07" w14:textId="77777777" w:rsidR="00F3160C" w:rsidRPr="00DB4C6D" w:rsidRDefault="00F3160C" w:rsidP="00F3160C">
      <w:pPr>
        <w:pStyle w:val="Paragrafoelenco"/>
        <w:numPr>
          <w:ilvl w:val="0"/>
          <w:numId w:val="1"/>
        </w:numPr>
        <w:spacing w:before="120" w:after="12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48066FB1" w14:textId="77777777" w:rsidR="00F3160C" w:rsidRPr="00DB4C6D" w:rsidRDefault="00F3160C" w:rsidP="00F3160C">
      <w:pPr>
        <w:pStyle w:val="Paragrafoelenco"/>
        <w:numPr>
          <w:ilvl w:val="0"/>
          <w:numId w:val="1"/>
        </w:numPr>
        <w:spacing w:before="120" w:after="12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39F7C353" w14:textId="77777777" w:rsidR="00F3160C" w:rsidRDefault="00F3160C" w:rsidP="00F3160C">
      <w:pPr>
        <w:pStyle w:val="Paragrafoelenco"/>
        <w:numPr>
          <w:ilvl w:val="0"/>
          <w:numId w:val="1"/>
        </w:numPr>
        <w:spacing w:before="120" w:after="12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10D21D0" w14:textId="77777777" w:rsidR="00F3160C" w:rsidRDefault="00F3160C" w:rsidP="00F3160C">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________________il ______________________</w:t>
      </w:r>
    </w:p>
    <w:p w14:paraId="1FD72086" w14:textId="77777777" w:rsidR="00F3160C" w:rsidRPr="00DB4C6D" w:rsidRDefault="00F3160C" w:rsidP="00F3160C">
      <w:pPr>
        <w:pStyle w:val="Corpodeltesto21"/>
        <w:spacing w:before="120" w:after="120"/>
        <w:rPr>
          <w:rFonts w:asciiTheme="minorHAnsi" w:hAnsiTheme="minorHAnsi" w:cstheme="minorHAnsi"/>
          <w:sz w:val="22"/>
          <w:szCs w:val="22"/>
        </w:rPr>
      </w:pP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6"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1B07872E" w14:textId="77777777" w:rsidR="00F3160C" w:rsidRPr="00E706A0" w:rsidRDefault="00F3160C" w:rsidP="00F3160C">
      <w:pPr>
        <w:spacing w:before="120" w:after="120"/>
        <w:ind w:left="3540" w:firstLine="708"/>
        <w:jc w:val="both"/>
        <w:rPr>
          <w:rFonts w:cstheme="minorHAnsi"/>
        </w:rPr>
      </w:pPr>
      <w:r w:rsidRPr="00E706A0">
        <w:rPr>
          <w:rFonts w:cstheme="minorHAnsi"/>
        </w:rPr>
        <w:t xml:space="preserve">                    ____________________________</w:t>
      </w:r>
      <w:bookmarkEnd w:id="6"/>
      <w:r w:rsidRPr="00E706A0">
        <w:rPr>
          <w:rFonts w:cstheme="minorHAnsi"/>
        </w:rPr>
        <w:t>_______</w:t>
      </w:r>
    </w:p>
    <w:p w14:paraId="0AD9A2AA" w14:textId="77777777" w:rsidR="00F3160C" w:rsidRDefault="00F3160C" w:rsidP="00F3160C"/>
    <w:p w14:paraId="5A421B03" w14:textId="77777777" w:rsidR="00F3160C" w:rsidRDefault="00F3160C" w:rsidP="00F3160C">
      <w:pPr>
        <w:spacing w:after="200"/>
        <w:contextualSpacing/>
        <w:mirrorIndents/>
        <w:rPr>
          <w:rFonts w:asciiTheme="minorHAnsi" w:eastAsiaTheme="minorHAnsi" w:hAnsiTheme="minorHAnsi" w:cstheme="minorBidi"/>
          <w:i/>
          <w:sz w:val="22"/>
          <w:szCs w:val="22"/>
          <w:lang w:eastAsia="en-US"/>
        </w:rPr>
      </w:pPr>
    </w:p>
    <w:p w14:paraId="35133854" w14:textId="77777777" w:rsidR="00F3160C" w:rsidRDefault="00F3160C" w:rsidP="00F3160C">
      <w:pPr>
        <w:spacing w:after="200"/>
        <w:contextualSpacing/>
        <w:mirrorIndents/>
        <w:rPr>
          <w:rFonts w:asciiTheme="minorHAnsi" w:eastAsiaTheme="minorHAnsi" w:hAnsiTheme="minorHAnsi" w:cstheme="minorBidi"/>
          <w:i/>
          <w:sz w:val="22"/>
          <w:szCs w:val="22"/>
          <w:lang w:eastAsia="en-US"/>
        </w:rPr>
      </w:pPr>
    </w:p>
    <w:p w14:paraId="3D64BA1E" w14:textId="77777777" w:rsidR="00F3160C" w:rsidRDefault="00F3160C" w:rsidP="00F3160C">
      <w:pPr>
        <w:spacing w:after="200"/>
        <w:contextualSpacing/>
        <w:mirrorIndents/>
        <w:rPr>
          <w:rFonts w:asciiTheme="minorHAnsi" w:eastAsiaTheme="minorHAnsi" w:hAnsiTheme="minorHAnsi" w:cstheme="minorBidi"/>
          <w:i/>
          <w:sz w:val="22"/>
          <w:szCs w:val="22"/>
          <w:lang w:eastAsia="en-US"/>
        </w:rPr>
      </w:pPr>
    </w:p>
    <w:p w14:paraId="5C44F54D" w14:textId="77777777" w:rsidR="00F3160C" w:rsidRDefault="00F3160C" w:rsidP="00F3160C">
      <w:pPr>
        <w:spacing w:after="200"/>
        <w:contextualSpacing/>
        <w:mirrorIndents/>
        <w:rPr>
          <w:rFonts w:asciiTheme="minorHAnsi" w:eastAsiaTheme="minorHAnsi" w:hAnsiTheme="minorHAnsi" w:cstheme="minorBidi"/>
          <w:i/>
          <w:sz w:val="22"/>
          <w:szCs w:val="22"/>
          <w:lang w:eastAsia="en-US"/>
        </w:rPr>
      </w:pPr>
    </w:p>
    <w:p w14:paraId="5C837418" w14:textId="77777777" w:rsidR="00F3160C" w:rsidRDefault="00F3160C" w:rsidP="00F3160C">
      <w:pPr>
        <w:spacing w:after="200"/>
        <w:contextualSpacing/>
        <w:mirrorIndents/>
        <w:rPr>
          <w:rFonts w:asciiTheme="minorHAnsi" w:eastAsiaTheme="minorHAnsi" w:hAnsiTheme="minorHAnsi" w:cstheme="minorBidi"/>
          <w:i/>
          <w:sz w:val="22"/>
          <w:szCs w:val="22"/>
          <w:lang w:eastAsia="en-US"/>
        </w:rPr>
      </w:pPr>
    </w:p>
    <w:p w14:paraId="0C14CA2C" w14:textId="77777777" w:rsidR="0014544F" w:rsidRDefault="0014544F"/>
    <w:sectPr w:rsidR="001454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897"/>
    <w:rsid w:val="0014544F"/>
    <w:rsid w:val="009C5897"/>
    <w:rsid w:val="00F316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8DADD-2E3F-4526-A86E-B15E2E93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160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F3160C"/>
    <w:pPr>
      <w:ind w:left="708"/>
    </w:pPr>
    <w:rPr>
      <w:sz w:val="24"/>
      <w:szCs w:val="24"/>
    </w:rPr>
  </w:style>
  <w:style w:type="character" w:customStyle="1" w:styleId="Titolo6">
    <w:name w:val="Titolo #6_"/>
    <w:link w:val="Titolo60"/>
    <w:locked/>
    <w:rsid w:val="00F3160C"/>
    <w:rPr>
      <w:rFonts w:ascii="Arial" w:eastAsia="Arial" w:hAnsi="Arial" w:cs="Arial"/>
      <w:b/>
      <w:bCs/>
      <w:sz w:val="18"/>
      <w:szCs w:val="18"/>
      <w:shd w:val="clear" w:color="auto" w:fill="FFFFFF"/>
    </w:rPr>
  </w:style>
  <w:style w:type="paragraph" w:customStyle="1" w:styleId="Titolo60">
    <w:name w:val="Titolo #6"/>
    <w:basedOn w:val="Normale"/>
    <w:link w:val="Titolo6"/>
    <w:rsid w:val="00F3160C"/>
    <w:pPr>
      <w:widowControl w:val="0"/>
      <w:shd w:val="clear" w:color="auto" w:fill="FFFFFF"/>
      <w:spacing w:before="480" w:line="472" w:lineRule="exact"/>
      <w:jc w:val="center"/>
      <w:outlineLvl w:val="5"/>
    </w:pPr>
    <w:rPr>
      <w:rFonts w:ascii="Arial" w:eastAsia="Arial" w:hAnsi="Arial" w:cs="Arial"/>
      <w:b/>
      <w:bCs/>
      <w:sz w:val="18"/>
      <w:szCs w:val="18"/>
      <w:lang w:eastAsia="en-US"/>
    </w:rPr>
  </w:style>
  <w:style w:type="character" w:customStyle="1" w:styleId="ParagrafoelencoCarattere">
    <w:name w:val="Paragrafo elenco Carattere"/>
    <w:basedOn w:val="Carpredefinitoparagrafo"/>
    <w:link w:val="Paragrafoelenco"/>
    <w:uiPriority w:val="34"/>
    <w:locked/>
    <w:rsid w:val="00F3160C"/>
    <w:rPr>
      <w:rFonts w:ascii="Times New Roman" w:eastAsia="Times New Roman" w:hAnsi="Times New Roman" w:cs="Times New Roman"/>
      <w:sz w:val="24"/>
      <w:szCs w:val="24"/>
      <w:lang w:eastAsia="it-IT"/>
    </w:rPr>
  </w:style>
  <w:style w:type="paragraph" w:customStyle="1" w:styleId="Corpodeltesto21">
    <w:name w:val="Corpo del testo 21"/>
    <w:basedOn w:val="Normale"/>
    <w:rsid w:val="00F3160C"/>
    <w:pPr>
      <w:overflowPunct w:val="0"/>
      <w:autoSpaceDE w:val="0"/>
      <w:autoSpaceDN w:val="0"/>
      <w:adjustRightInd w:val="0"/>
      <w:jc w:val="both"/>
      <w:textAlignment w:val="baseline"/>
    </w:pPr>
    <w:rPr>
      <w:rFonts w:ascii="Book Antiqua" w:hAnsi="Book Antiqu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4026</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2</cp:revision>
  <dcterms:created xsi:type="dcterms:W3CDTF">2023-06-23T12:17:00Z</dcterms:created>
  <dcterms:modified xsi:type="dcterms:W3CDTF">2023-06-23T12:18:00Z</dcterms:modified>
</cp:coreProperties>
</file>